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0F3E" w14:textId="479074B2" w:rsidR="00DD6414" w:rsidRPr="00172ABF" w:rsidRDefault="001135BB">
      <w:pPr>
        <w:pStyle w:val="Standard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172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Podręczniki dla klas </w:t>
      </w:r>
      <w:r w:rsidR="00350786" w:rsidRPr="00172ABF">
        <w:rPr>
          <w:rFonts w:ascii="Times New Roman" w:hAnsi="Times New Roman"/>
          <w:b/>
          <w:color w:val="000000" w:themeColor="text1"/>
          <w:sz w:val="24"/>
          <w:szCs w:val="24"/>
        </w:rPr>
        <w:t>czwartych</w:t>
      </w:r>
      <w:r w:rsidRPr="00172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4B13EB" w:rsidRPr="00172ABF">
        <w:rPr>
          <w:rFonts w:ascii="Times New Roman" w:hAnsi="Times New Roman"/>
          <w:b/>
          <w:color w:val="000000" w:themeColor="text1"/>
          <w:sz w:val="24"/>
          <w:szCs w:val="24"/>
        </w:rPr>
        <w:t>Technikum Nr 2</w:t>
      </w:r>
      <w:r w:rsidR="0001404F" w:rsidRPr="00172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523E" w:rsidRPr="00172ABF">
        <w:rPr>
          <w:rFonts w:ascii="Times New Roman" w:hAnsi="Times New Roman"/>
          <w:b/>
          <w:color w:val="000000" w:themeColor="text1"/>
          <w:sz w:val="24"/>
          <w:szCs w:val="24"/>
        </w:rPr>
        <w:t>na rok szkolny 202</w:t>
      </w:r>
      <w:r w:rsidR="00FB68CB" w:rsidRPr="00172AB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="009C523E" w:rsidRPr="00172ABF">
        <w:rPr>
          <w:rFonts w:ascii="Times New Roman" w:hAnsi="Times New Roman"/>
          <w:b/>
          <w:color w:val="000000" w:themeColor="text1"/>
          <w:sz w:val="24"/>
          <w:szCs w:val="24"/>
        </w:rPr>
        <w:t>/202</w:t>
      </w:r>
      <w:r w:rsidR="00FB68CB" w:rsidRPr="00172AB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="009A2B1E" w:rsidRPr="00172AB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 </w:t>
      </w:r>
      <w:r w:rsidR="00DD6414" w:rsidRPr="00172AB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przedmioty ogólnokształcące</w:t>
      </w:r>
      <w:r w:rsidR="00F45C14" w:rsidRPr="00172ABF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6"/>
        <w:gridCol w:w="2006"/>
        <w:gridCol w:w="5035"/>
        <w:gridCol w:w="1357"/>
        <w:gridCol w:w="3143"/>
        <w:gridCol w:w="1627"/>
        <w:gridCol w:w="1625"/>
      </w:tblGrid>
      <w:tr w:rsidR="00FB68CB" w:rsidRPr="00172ABF" w14:paraId="0B611EA2" w14:textId="6E4E4022" w:rsidTr="7F2C304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AF9689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2EFDE2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E8118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3B662F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C0B91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48221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AFF563B" w14:textId="309C82BB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FB68CB" w:rsidRPr="00172ABF" w14:paraId="409104B2" w14:textId="409BF544" w:rsidTr="7F2C304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E0DCE2" w14:textId="7EC55A95" w:rsidR="00FB68CB" w:rsidRPr="00172ABF" w:rsidRDefault="00FB68CB" w:rsidP="00D3095C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868E22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polski</w:t>
            </w:r>
          </w:p>
          <w:p w14:paraId="5D07ABDB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8D3FE" w14:textId="510F4EDC" w:rsidR="00FB68CB" w:rsidRPr="00172ABF" w:rsidRDefault="479ECAB7" w:rsidP="74B5DC9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Kontynuacja </w:t>
            </w:r>
            <w:r w:rsidR="00FB68CB"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Oblicza epok. Język polski</w:t>
            </w:r>
            <w:r w:rsidR="7EBFF9A6"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</w:t>
            </w:r>
            <w:r w:rsidR="00FB68CB"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cz. 3.2</w:t>
            </w:r>
          </w:p>
          <w:p w14:paraId="0CC96C2D" w14:textId="6AE37556" w:rsidR="00FB68CB" w:rsidRPr="00172ABF" w:rsidRDefault="11B7542D" w:rsidP="74B5DC9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+ </w:t>
            </w:r>
            <w:r w:rsidR="00FB68CB"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Oblicza epok. Język polski. Zakres podstawowy i rozszerzony cz.  4</w:t>
            </w:r>
            <w:r w:rsidR="168BD4D1"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(zielona okładka)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7B6F7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2F98C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Dariusz </w:t>
            </w:r>
            <w:proofErr w:type="spellStart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Chemperek</w:t>
            </w:r>
            <w:proofErr w:type="spellEnd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Adam Kalbarczyk, Dariusz Trześniowski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6C4534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925/6/2020</w:t>
            </w:r>
          </w:p>
          <w:p w14:paraId="50A7B175" w14:textId="42892AA2" w:rsidR="00FB68CB" w:rsidRPr="00172ABF" w:rsidRDefault="06BED5D3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4D5156"/>
                <w:sz w:val="17"/>
                <w:szCs w:val="17"/>
                <w:shd w:val="clear" w:color="auto" w:fill="FFFFFF"/>
              </w:rPr>
            </w:pPr>
            <w:r w:rsidRPr="00172ABF">
              <w:rPr>
                <w:rFonts w:ascii="Times New Roman" w:hAnsi="Times New Roman"/>
                <w:color w:val="4D5156"/>
                <w:sz w:val="17"/>
                <w:szCs w:val="17"/>
              </w:rPr>
              <w:t>952/7/2022</w:t>
            </w:r>
          </w:p>
          <w:p w14:paraId="2A84B7EF" w14:textId="73FD30AB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4D5156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A1D17C2" w14:textId="08318B5D" w:rsidR="00FB68CB" w:rsidRPr="00172ABF" w:rsidRDefault="7E1F1C29" w:rsidP="74B5DC9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podręcznika z klasy 3 – cz. 3.2</w:t>
            </w:r>
          </w:p>
        </w:tc>
      </w:tr>
      <w:tr w:rsidR="00FB68CB" w:rsidRPr="00172ABF" w14:paraId="7C86842F" w14:textId="09253017" w:rsidTr="7F2C304D">
        <w:trPr>
          <w:trHeight w:val="360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6DF556" w14:textId="7430EF2D" w:rsidR="00FB68CB" w:rsidRPr="00172ABF" w:rsidRDefault="00FB68CB" w:rsidP="6266999F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69A176" w14:textId="77777777" w:rsidR="00FB68CB" w:rsidRPr="00172ABF" w:rsidRDefault="6266999F" w:rsidP="6266999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63EEB4" w14:textId="36B66FAC" w:rsidR="00FB68CB" w:rsidRPr="00172ABF" w:rsidRDefault="00FB68CB" w:rsidP="6266999F">
            <w:pPr>
              <w:tabs>
                <w:tab w:val="right" w:leader="dot" w:pos="10206"/>
              </w:tabs>
              <w:snapToGrid w:val="0"/>
              <w:ind w:left="30"/>
              <w:rPr>
                <w:rFonts w:ascii="Times New Roman" w:eastAsia="Univers-BoldPL" w:hAnsi="Times New Roman"/>
                <w:sz w:val="20"/>
                <w:szCs w:val="20"/>
              </w:rPr>
            </w:pPr>
            <w:r w:rsidRPr="00172AB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Oxford Repetytorium Maturzysty. Poziom podstawowy i rozszerzony.</w:t>
            </w:r>
            <w:r w:rsidRPr="00172ABF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94A21" w14:textId="77777777" w:rsidR="00FB68CB" w:rsidRPr="00172ABF" w:rsidRDefault="6266999F" w:rsidP="6266999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Oxford University Press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2DAC8F" w14:textId="77777777" w:rsidR="00FB68CB" w:rsidRPr="00172ABF" w:rsidRDefault="00FB68CB" w:rsidP="6266999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 w:rsidRPr="00172ABF"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 xml:space="preserve">Dorota </w:t>
            </w:r>
            <w:proofErr w:type="spellStart"/>
            <w:r w:rsidRPr="00172ABF"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>Borkowska</w:t>
            </w:r>
            <w:proofErr w:type="spellEnd"/>
            <w:r w:rsidRPr="00172ABF"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 xml:space="preserve">, Rachel Evans, </w:t>
            </w:r>
            <w:r w:rsidRPr="00172ABF">
              <w:rPr>
                <w:rStyle w:val="spellingerror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>Alastair</w:t>
            </w:r>
            <w:r w:rsidRPr="00172ABF"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 xml:space="preserve"> Lane, Chris </w:t>
            </w:r>
            <w:r w:rsidRPr="00172ABF">
              <w:rPr>
                <w:rStyle w:val="spellingerror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>Speck</w:t>
            </w:r>
            <w:r w:rsidRPr="00172ABF"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 xml:space="preserve">, Joanna </w:t>
            </w:r>
            <w:proofErr w:type="spellStart"/>
            <w:r w:rsidRPr="00172ABF">
              <w:rPr>
                <w:rStyle w:val="spellingerror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>Szuwart</w:t>
            </w:r>
            <w:proofErr w:type="spellEnd"/>
            <w:r w:rsidRPr="00172ABF"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 xml:space="preserve">, Nick </w:t>
            </w:r>
            <w:proofErr w:type="spellStart"/>
            <w:r w:rsidRPr="00172ABF">
              <w:rPr>
                <w:rStyle w:val="spellingerror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>Thorner</w:t>
            </w:r>
            <w:proofErr w:type="spellEnd"/>
            <w:r w:rsidRPr="00172ABF"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 xml:space="preserve">, </w:t>
            </w:r>
            <w:r w:rsidRPr="00172ABF">
              <w:rPr>
                <w:rStyle w:val="spellingerror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>Brigit</w:t>
            </w:r>
            <w:r w:rsidRPr="00172ABF"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72ABF">
              <w:rPr>
                <w:rStyle w:val="spellingerror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>Viney</w:t>
            </w:r>
            <w:proofErr w:type="spellEnd"/>
            <w:r w:rsidRPr="00172ABF">
              <w:rPr>
                <w:rStyle w:val="eop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  <w:lang w:val="en-US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4191E2" w14:textId="77777777" w:rsidR="00FB68CB" w:rsidRPr="00172ABF" w:rsidRDefault="00FB68CB" w:rsidP="6266999F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</w:rPr>
              <w:t>1135/2022</w:t>
            </w:r>
            <w:r w:rsidRPr="00172ABF">
              <w:rPr>
                <w:rStyle w:val="eop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2B2A830" w14:textId="77777777" w:rsidR="00FB68CB" w:rsidRPr="00172ABF" w:rsidRDefault="00FB68CB" w:rsidP="6266999F">
            <w:pPr>
              <w:pStyle w:val="Standard"/>
              <w:spacing w:after="0" w:line="240" w:lineRule="auto"/>
              <w:rPr>
                <w:rStyle w:val="normaltextrun"/>
                <w:rFonts w:ascii="Times New Roman" w:hAnsi="Times New Roman"/>
                <w:color w:val="011E41"/>
                <w:sz w:val="18"/>
                <w:szCs w:val="18"/>
                <w:shd w:val="clear" w:color="auto" w:fill="FFFFFF"/>
              </w:rPr>
            </w:pPr>
          </w:p>
        </w:tc>
      </w:tr>
      <w:tr w:rsidR="00FB68CB" w:rsidRPr="00172ABF" w14:paraId="222D5894" w14:textId="4AEB1E5E" w:rsidTr="7F2C304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89ED4B" w14:textId="145484AA" w:rsidR="00FB68CB" w:rsidRPr="00172ABF" w:rsidRDefault="00FB68CB" w:rsidP="7B1761C3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13793" w14:textId="77777777" w:rsidR="00FB68CB" w:rsidRPr="00172ABF" w:rsidRDefault="7B1761C3" w:rsidP="7B1761C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>Język niemiecki</w:t>
            </w:r>
          </w:p>
          <w:p w14:paraId="219E00BC" w14:textId="77777777" w:rsidR="00FB68CB" w:rsidRPr="00172ABF" w:rsidRDefault="00FB68CB" w:rsidP="7B1761C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8EE95D" w14:textId="77777777" w:rsidR="00FB68CB" w:rsidRPr="00172ABF" w:rsidRDefault="7B1761C3" w:rsidP="7B1761C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>Seria Perfekt, tytuł podręcznika Perfekt 2. Język niemiecki dla liceów i techników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9B700D" w14:textId="77777777" w:rsidR="00FB68CB" w:rsidRPr="00172ABF" w:rsidRDefault="7B1761C3" w:rsidP="7B1761C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>Pearson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65F56" w14:textId="77777777" w:rsidR="00FB68CB" w:rsidRPr="00172ABF" w:rsidRDefault="7B1761C3" w:rsidP="7B1761C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 xml:space="preserve">Beata Jaroszewicz, Jan </w:t>
            </w:r>
            <w:proofErr w:type="spellStart"/>
            <w:r w:rsidRPr="00172ABF">
              <w:rPr>
                <w:rFonts w:ascii="Times New Roman" w:hAnsi="Times New Roman"/>
                <w:sz w:val="20"/>
                <w:szCs w:val="20"/>
              </w:rPr>
              <w:t>Szurant</w:t>
            </w:r>
            <w:proofErr w:type="spellEnd"/>
            <w:r w:rsidRPr="00172ABF">
              <w:rPr>
                <w:rFonts w:ascii="Times New Roman" w:hAnsi="Times New Roman"/>
                <w:sz w:val="20"/>
                <w:szCs w:val="20"/>
              </w:rPr>
              <w:t>, Anna Wojdat-</w:t>
            </w:r>
            <w:proofErr w:type="spellStart"/>
            <w:r w:rsidRPr="00172ABF">
              <w:rPr>
                <w:rFonts w:ascii="Times New Roman" w:hAnsi="Times New Roman"/>
                <w:sz w:val="20"/>
                <w:szCs w:val="20"/>
              </w:rPr>
              <w:t>Niklewska</w:t>
            </w:r>
            <w:proofErr w:type="spellEnd"/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24646C" w14:textId="77777777" w:rsidR="00FB68CB" w:rsidRPr="00172ABF" w:rsidRDefault="7B1761C3" w:rsidP="7B1761C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>942/1/2019 (NPP)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8F8C966" w14:textId="77777777" w:rsidR="00FB68CB" w:rsidRPr="00172ABF" w:rsidRDefault="00FB68CB" w:rsidP="7B1761C3">
            <w:pPr>
              <w:pStyle w:val="Standard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8CB" w:rsidRPr="00172ABF" w14:paraId="1C22F477" w14:textId="3B53324F" w:rsidTr="7F2C304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ABFB56" w14:textId="09723638" w:rsidR="00FB68CB" w:rsidRPr="00172ABF" w:rsidRDefault="00FB68CB" w:rsidP="00D3095C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D5D65B" w14:textId="77777777" w:rsidR="00FB68CB" w:rsidRPr="00172ABF" w:rsidRDefault="00FB68CB" w:rsidP="7F2C30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Historia</w:t>
            </w:r>
          </w:p>
          <w:p w14:paraId="468D18CE" w14:textId="77777777" w:rsidR="00FB68CB" w:rsidRPr="00172ABF" w:rsidRDefault="00FB68CB" w:rsidP="7F2C30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D7612" w14:textId="37B9E707" w:rsidR="00FB68CB" w:rsidRPr="00172ABF" w:rsidRDefault="00FB68CB" w:rsidP="7F2C30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Poznać przeszłość </w:t>
            </w:r>
            <w:r w:rsidR="61EDF2EF"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  <w:p w14:paraId="03E285D6" w14:textId="5340F8CC" w:rsidR="00FB68CB" w:rsidRPr="00172ABF" w:rsidRDefault="00FB68CB" w:rsidP="7F2C30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Poznać przeszłość. Podręcznik do historii dla liceum ogólnokształcącego i technikum. Zakres podstawowy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525A8" w14:textId="77777777" w:rsidR="00FB68CB" w:rsidRPr="00172ABF" w:rsidRDefault="00FB68CB" w:rsidP="7F2C30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25960" w14:textId="5923E2F3" w:rsidR="00FB68CB" w:rsidRPr="00172ABF" w:rsidRDefault="0C111C58" w:rsidP="7F2C30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Jarosław </w:t>
            </w:r>
            <w:proofErr w:type="spellStart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Kłaczkow</w:t>
            </w:r>
            <w:proofErr w:type="spellEnd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Stanisław Roszak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5B8C51" w14:textId="4F522ED8" w:rsidR="00FB68CB" w:rsidRPr="00172ABF" w:rsidRDefault="00FB68CB" w:rsidP="7F2C30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1021/</w:t>
            </w:r>
            <w:r w:rsidR="5EF37646"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/202</w:t>
            </w:r>
            <w:r w:rsidR="74B469D1"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1BDDBE4" w14:textId="167B94C2" w:rsidR="00FB68CB" w:rsidRPr="00172ABF" w:rsidRDefault="0F0F7CF8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w klasie 5</w:t>
            </w:r>
          </w:p>
        </w:tc>
      </w:tr>
      <w:tr w:rsidR="00FB68CB" w:rsidRPr="00172ABF" w14:paraId="625E7F45" w14:textId="6BA96F79" w:rsidTr="7F2C304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9486F" w14:textId="7D96A841" w:rsidR="00FB68CB" w:rsidRPr="00172ABF" w:rsidRDefault="00FB68CB" w:rsidP="7F2C304D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C7D93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Wiedza o społeczeństwie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A5389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W centrum uwagi 1. Podręcznik do wiedzy o społeczeństwie dla liceum ogólnokształcącego i technikum. Zakres podstawowy.  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C36E3C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68C7DE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Arkadiusz Janicki, Justyna </w:t>
            </w:r>
            <w:proofErr w:type="spellStart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Kięczkowska</w:t>
            </w:r>
            <w:proofErr w:type="spellEnd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Mariusz </w:t>
            </w:r>
            <w:proofErr w:type="spellStart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Menz</w:t>
            </w:r>
            <w:proofErr w:type="spellEnd"/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861D8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1034/1/2019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E267742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04FD8" w:rsidRPr="00172ABF" w14:paraId="556F7D4C" w14:textId="77777777" w:rsidTr="7F2C304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69BCC7" w14:textId="77777777" w:rsidR="00E04FD8" w:rsidRPr="00172ABF" w:rsidRDefault="00E04FD8" w:rsidP="7F2C304D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BEDF0" w14:textId="7786AEAF" w:rsidR="00E04FD8" w:rsidRPr="00172ABF" w:rsidRDefault="00E04FD8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Geografia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4139D" w14:textId="3622F1B7" w:rsidR="00E04FD8" w:rsidRPr="00172ABF" w:rsidRDefault="00E04FD8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Oblicza geografii </w:t>
            </w:r>
            <w:r w:rsidR="00D632EF"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 poziom podstawowy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513897" w14:textId="4B37D75B" w:rsidR="00E04FD8" w:rsidRPr="00172ABF" w:rsidRDefault="00D632EF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F4C86D" w14:textId="77777777" w:rsidR="00E04FD8" w:rsidRPr="00172ABF" w:rsidRDefault="00E04FD8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9FA0D" w14:textId="77777777" w:rsidR="00E04FD8" w:rsidRPr="00172ABF" w:rsidRDefault="00E04FD8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BBAB99C" w14:textId="77777777" w:rsidR="00E04FD8" w:rsidRPr="00172ABF" w:rsidRDefault="00E04FD8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68CB" w:rsidRPr="00172ABF" w14:paraId="05596BE1" w14:textId="04BA0AF4" w:rsidTr="7F2C304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BABF7C" w14:textId="17C1C25F" w:rsidR="00FB68CB" w:rsidRPr="00172ABF" w:rsidRDefault="00FB68CB" w:rsidP="00D3095C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50A30E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Biologia</w:t>
            </w:r>
          </w:p>
          <w:p w14:paraId="1C8C4258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3C461E" w14:textId="1240965A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Biologia na czasie 3-kontynuacja. Biologia na czasie 4.</w:t>
            </w:r>
          </w:p>
          <w:p w14:paraId="5E826D7B" w14:textId="375AB342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Podręcznik do liceum ogólnokształcącego i technikum.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05864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33BC806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929CF" w14:textId="72CC704C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Helmin</w:t>
            </w:r>
            <w:proofErr w:type="spellEnd"/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, Jolanta Holeczek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AD41F4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1006/3/2021</w:t>
            </w:r>
          </w:p>
          <w:p w14:paraId="4E0DE00F" w14:textId="2FE1C4AF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Brak </w:t>
            </w:r>
            <w:proofErr w:type="spellStart"/>
            <w:r w:rsidRPr="00172AB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nr.dla</w:t>
            </w:r>
            <w:proofErr w:type="spellEnd"/>
            <w:r w:rsidRPr="00172ABF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4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042DC4C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B68CB" w:rsidRPr="00172ABF" w14:paraId="4ED79EFC" w14:textId="500A4F83" w:rsidTr="7F2C304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8C54B4" w14:textId="674F03DF" w:rsidR="00FB68CB" w:rsidRPr="00172ABF" w:rsidRDefault="00FB68CB" w:rsidP="00D3095C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A5F8B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Chemia</w:t>
            </w:r>
          </w:p>
          <w:p w14:paraId="795055BF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68324" w14:textId="06D95034" w:rsidR="00FB68CB" w:rsidRPr="00172ABF" w:rsidRDefault="00FB68CB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Kontynuacja podręcznika z klasy 3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11AE35" w14:textId="7FCB874C" w:rsidR="00FB68CB" w:rsidRPr="00172ABF" w:rsidRDefault="00FB68CB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51C755" w14:textId="3E125E67" w:rsidR="00FB68CB" w:rsidRPr="00172ABF" w:rsidRDefault="00FB68CB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58F5B9" w14:textId="77777777" w:rsidR="00FB68CB" w:rsidRPr="00172ABF" w:rsidRDefault="00FB68CB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69930D4" w14:textId="77777777" w:rsidR="00FB68CB" w:rsidRPr="00172ABF" w:rsidRDefault="00FB68CB" w:rsidP="00D3095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B68CB" w:rsidRPr="00172ABF" w14:paraId="0B6092C0" w14:textId="2DF2FF7F" w:rsidTr="7F2C304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FB0F3A" w14:textId="0923828F" w:rsidR="00FB68CB" w:rsidRPr="00172ABF" w:rsidRDefault="00FB68CB" w:rsidP="00D3095C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3EA33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Fizyka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BCA755" w14:textId="77777777" w:rsidR="00FB68CB" w:rsidRPr="00172ABF" w:rsidRDefault="00FB68CB" w:rsidP="7F2C30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Odkryć fizykę 3 Podręcznik do fizyki dla liceum</w:t>
            </w:r>
          </w:p>
          <w:p w14:paraId="2D6C24A6" w14:textId="77777777" w:rsidR="00FB68CB" w:rsidRPr="00172ABF" w:rsidRDefault="00FB68CB" w:rsidP="7F2C304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ogólnokształcącego i technikum. Zakres podstawowy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6B3B2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E880C3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Marcin Braun, Weronika Śliwa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0B586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1001/3/2020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E4073BE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68CB" w:rsidRPr="00172ABF" w14:paraId="39AF41C3" w14:textId="69A51A3C" w:rsidTr="7F2C304D">
        <w:trPr>
          <w:trHeight w:val="31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EA84A7" w14:textId="7DA25E7D" w:rsidR="00FB68CB" w:rsidRPr="00172ABF" w:rsidRDefault="00FB68CB" w:rsidP="00D3095C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FB749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74357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ABF0F97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MATeMAtyka</w:t>
            </w:r>
            <w:proofErr w:type="spellEnd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 Podręcznik do matematyki dla liceum ogólnokształcącego i technikum. Zakres podstawowy</w:t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C5C30F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D900EC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W. Babiański, L. Chańko, J. Czarnowska,</w:t>
            </w:r>
          </w:p>
          <w:p w14:paraId="17053BD9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G. Janocha</w:t>
            </w:r>
          </w:p>
          <w:p w14:paraId="3ED5ACB4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4F4A10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4AD90507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02A2C6BF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</w:rPr>
              <w:t>971/3/2021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DEC644F" w14:textId="77777777" w:rsidR="00FB68CB" w:rsidRPr="00172ABF" w:rsidRDefault="00FB68CB" w:rsidP="00D3095C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B68CB" w:rsidRPr="00172ABF" w14:paraId="220F3C68" w14:textId="70D115D8" w:rsidTr="7F2C304D">
        <w:trPr>
          <w:trHeight w:val="28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7AAE69" w14:textId="5320C0D5" w:rsidR="00FB68CB" w:rsidRPr="00172ABF" w:rsidRDefault="00FB68CB" w:rsidP="00752A83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1B115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Religia</w:t>
            </w:r>
          </w:p>
          <w:p w14:paraId="5E7362A5" w14:textId="77777777" w:rsidR="00FB68CB" w:rsidRPr="00172ABF" w:rsidRDefault="00FB68CB" w:rsidP="7F2C304D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9C42FD" w14:textId="45021138" w:rsidR="00FB68CB" w:rsidRPr="00172ABF" w:rsidRDefault="123A3371" w:rsidP="7F2C304D">
            <w:pPr>
              <w:pStyle w:val="paragraph"/>
              <w:spacing w:before="0" w:beforeAutospacing="0" w:after="0" w:afterAutospacing="0"/>
              <w:textAlignment w:val="baseline"/>
              <w:divId w:val="1212232493"/>
              <w:rPr>
                <w:rStyle w:val="eop"/>
                <w:sz w:val="20"/>
                <w:szCs w:val="20"/>
              </w:rPr>
            </w:pPr>
            <w:r w:rsidRPr="00172ABF">
              <w:rPr>
                <w:rStyle w:val="eop"/>
                <w:sz w:val="20"/>
                <w:szCs w:val="20"/>
              </w:rPr>
              <w:t xml:space="preserve">W poszukiwaniu miejsca na świecie </w:t>
            </w:r>
          </w:p>
        </w:tc>
        <w:tc>
          <w:tcPr>
            <w:tcW w:w="41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C29EBC" w14:textId="36B23420" w:rsidR="00FB68CB" w:rsidRPr="00172ABF" w:rsidRDefault="747FBCA1" w:rsidP="7F2C304D">
            <w:pPr>
              <w:pStyle w:val="paragraph"/>
              <w:spacing w:before="0" w:beforeAutospacing="0" w:after="0" w:afterAutospacing="0"/>
              <w:textAlignment w:val="baseline"/>
              <w:divId w:val="1616209148"/>
              <w:rPr>
                <w:rStyle w:val="eop"/>
                <w:color w:val="000000" w:themeColor="text1"/>
                <w:sz w:val="20"/>
                <w:szCs w:val="20"/>
              </w:rPr>
            </w:pPr>
            <w:proofErr w:type="spellStart"/>
            <w:r w:rsidRPr="00172ABF">
              <w:rPr>
                <w:rStyle w:val="eop"/>
                <w:color w:val="000000" w:themeColor="text1"/>
                <w:sz w:val="20"/>
                <w:szCs w:val="20"/>
              </w:rPr>
              <w:t>Gaudium</w:t>
            </w:r>
            <w:proofErr w:type="spellEnd"/>
          </w:p>
        </w:tc>
        <w:tc>
          <w:tcPr>
            <w:tcW w:w="102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5035F7" w14:textId="12F39DFC" w:rsidR="00FB68CB" w:rsidRPr="00172ABF" w:rsidRDefault="1A4AC76C" w:rsidP="7F2C304D">
            <w:pPr>
              <w:pStyle w:val="paragraph"/>
              <w:spacing w:before="0" w:beforeAutospacing="0" w:after="0" w:afterAutospacing="0"/>
              <w:textAlignment w:val="baseline"/>
              <w:divId w:val="562370299"/>
              <w:rPr>
                <w:rStyle w:val="eop"/>
                <w:sz w:val="20"/>
                <w:szCs w:val="20"/>
                <w:lang w:val="en-US"/>
              </w:rPr>
            </w:pPr>
            <w:r w:rsidRPr="00172ABF">
              <w:rPr>
                <w:rStyle w:val="eop"/>
                <w:sz w:val="20"/>
                <w:szCs w:val="20"/>
                <w:lang w:val="en-US"/>
              </w:rPr>
              <w:t xml:space="preserve">Ks. </w:t>
            </w:r>
            <w:proofErr w:type="spellStart"/>
            <w:r w:rsidRPr="00172ABF">
              <w:rPr>
                <w:rStyle w:val="eop"/>
                <w:sz w:val="20"/>
                <w:szCs w:val="20"/>
                <w:lang w:val="en-US"/>
              </w:rPr>
              <w:t>Paweł</w:t>
            </w:r>
            <w:proofErr w:type="spellEnd"/>
            <w:r w:rsidRPr="00172ABF">
              <w:rPr>
                <w:rStyle w:val="eop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2ABF">
              <w:rPr>
                <w:rStyle w:val="eop"/>
                <w:sz w:val="20"/>
                <w:szCs w:val="20"/>
                <w:lang w:val="en-US"/>
              </w:rPr>
              <w:t>Mąkosa</w:t>
            </w:r>
            <w:proofErr w:type="spellEnd"/>
          </w:p>
        </w:tc>
        <w:tc>
          <w:tcPr>
            <w:tcW w:w="5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3309E3" w14:textId="3EDC335D" w:rsidR="00FB68CB" w:rsidRPr="00172ABF" w:rsidRDefault="6F5DD701" w:rsidP="7F2C304D">
            <w:pPr>
              <w:pStyle w:val="paragraph"/>
              <w:spacing w:before="0" w:beforeAutospacing="0" w:after="0" w:afterAutospacing="0"/>
              <w:textAlignment w:val="baseline"/>
              <w:divId w:val="752700928"/>
              <w:rPr>
                <w:rStyle w:val="eop"/>
                <w:sz w:val="20"/>
                <w:szCs w:val="20"/>
              </w:rPr>
            </w:pPr>
            <w:r w:rsidRPr="00172ABF">
              <w:rPr>
                <w:rStyle w:val="eop"/>
                <w:sz w:val="20"/>
                <w:szCs w:val="20"/>
              </w:rPr>
              <w:t>AZ-3-01/18 AZ-4-</w:t>
            </w:r>
            <w:r w:rsidR="11CCAB13" w:rsidRPr="00172ABF">
              <w:rPr>
                <w:rStyle w:val="eop"/>
                <w:sz w:val="20"/>
                <w:szCs w:val="20"/>
              </w:rPr>
              <w:t>01/18</w:t>
            </w:r>
          </w:p>
        </w:tc>
        <w:tc>
          <w:tcPr>
            <w:tcW w:w="5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 w:themeFill="background1"/>
          </w:tcPr>
          <w:p w14:paraId="203FF615" w14:textId="77777777" w:rsidR="00FB68CB" w:rsidRPr="00172ABF" w:rsidRDefault="00FB68CB" w:rsidP="00752A8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</w:p>
        </w:tc>
      </w:tr>
      <w:tr w:rsidR="00FB68CB" w:rsidRPr="00172ABF" w14:paraId="32E2BE3F" w14:textId="50D04BC9" w:rsidTr="7F2C304D">
        <w:trPr>
          <w:trHeight w:val="28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D2DAF" w14:textId="77777777" w:rsidR="00FB68CB" w:rsidRPr="00172ABF" w:rsidRDefault="00FB68CB" w:rsidP="00752A83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E6C7C" w14:textId="77777777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biologia w zakresie rozszerzonym</w:t>
            </w: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tylko technik żywienia i usług gastronomicznych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FDB58B" w14:textId="784FADA3" w:rsidR="00FB68CB" w:rsidRPr="00172ABF" w:rsidRDefault="005D4432" w:rsidP="009454E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</w:rPr>
              <w:t>Kontynuacja z klasy III oraz</w:t>
            </w:r>
            <w:r w:rsidR="00FB68CB" w:rsidRPr="00172AB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FB68CB"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Biologia na czasie 4</w:t>
            </w:r>
            <w:r w:rsidR="00266941"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– poziom rozszerzony</w:t>
            </w:r>
            <w:r w:rsidR="00FB68CB" w:rsidRPr="00172AB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FB68CB"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Podręcznik dla liceum ogólnokształcącego i technikum</w:t>
            </w:r>
          </w:p>
          <w:p w14:paraId="6634D00C" w14:textId="77777777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E5D2F" w14:textId="77777777" w:rsidR="00FB68CB" w:rsidRPr="00172ABF" w:rsidRDefault="00FB68CB" w:rsidP="009454E2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  <w:p w14:paraId="131E5812" w14:textId="77777777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2559BF" w14:textId="3CE488F7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Marek Guzik, Ewa Jastrzębska, Ryszard Kozik, Renata Matuszewska, Ewa </w:t>
            </w:r>
            <w:proofErr w:type="spellStart"/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Pyłka</w:t>
            </w:r>
            <w:proofErr w:type="spellEnd"/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-Gutowska, Władysław Zamachowski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0295E" w14:textId="005B3443" w:rsidR="00FB68CB" w:rsidRPr="00172ABF" w:rsidRDefault="00FB68CB" w:rsidP="009454E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49F0B87F" w14:textId="77777777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1F834C9" w14:textId="77777777" w:rsidR="00FB68CB" w:rsidRPr="00172ABF" w:rsidRDefault="00FB68CB" w:rsidP="009454E2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FB68CB" w:rsidRPr="00172ABF" w14:paraId="3B6B15AE" w14:textId="0A0DE9E6" w:rsidTr="7F2C304D">
        <w:trPr>
          <w:trHeight w:val="285"/>
        </w:trPr>
        <w:tc>
          <w:tcPr>
            <w:tcW w:w="20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9561F" w14:textId="77777777" w:rsidR="00FB68CB" w:rsidRPr="00172ABF" w:rsidRDefault="00FB68CB" w:rsidP="00752A83">
            <w:pPr>
              <w:pStyle w:val="Standard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9B7EE" w14:textId="77777777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geografia w zakresie rozszerzonym</w:t>
            </w: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– tylko technik hotelarstwa i technik logistyk</w:t>
            </w:r>
          </w:p>
        </w:tc>
        <w:tc>
          <w:tcPr>
            <w:tcW w:w="163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2090B" w14:textId="40E838DE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Oblicza geografii 3.</w:t>
            </w:r>
            <w:r w:rsidRPr="00172AB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Poziom rozszerzony</w:t>
            </w:r>
            <w:r w:rsidRPr="00172ABF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4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51ADD6" w14:textId="77777777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Nowa Era</w:t>
            </w:r>
          </w:p>
        </w:tc>
        <w:tc>
          <w:tcPr>
            <w:tcW w:w="10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869F1D" w14:textId="5AD79907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212529"/>
                <w:shd w:val="clear" w:color="auto" w:fill="FFFFFF"/>
              </w:rPr>
              <w:t>Roman Malarz, Marek Więckowski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931A77" w14:textId="1C8F2A47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501/3/2014</w:t>
            </w:r>
          </w:p>
        </w:tc>
        <w:tc>
          <w:tcPr>
            <w:tcW w:w="53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2D2DF17" w14:textId="77777777" w:rsidR="00FB68CB" w:rsidRPr="00172ABF" w:rsidRDefault="00FB68CB" w:rsidP="00752A83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162B94DF" w14:textId="4FF2CA4D" w:rsidR="00E73405" w:rsidRPr="00172ABF" w:rsidRDefault="00E73405" w:rsidP="007E3A24">
      <w:pPr>
        <w:pStyle w:val="Standard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047D88C" w14:textId="4F4B2DE7" w:rsidR="009454E2" w:rsidRPr="00172ABF" w:rsidRDefault="009454E2" w:rsidP="007E3A24">
      <w:pPr>
        <w:pStyle w:val="Standard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122CD5DB" w14:textId="0648E764" w:rsidR="009454E2" w:rsidRPr="00172ABF" w:rsidRDefault="009454E2" w:rsidP="007E3A24">
      <w:pPr>
        <w:pStyle w:val="Standard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35E19855" w14:textId="77777777" w:rsidR="002E34A9" w:rsidRPr="00172ABF" w:rsidRDefault="002E34A9" w:rsidP="007E3A24">
      <w:pPr>
        <w:pStyle w:val="Standard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14:paraId="20FAEEA1" w14:textId="0A210663" w:rsidR="007E3A24" w:rsidRPr="00172ABF" w:rsidRDefault="007E3A24" w:rsidP="007E3A24">
      <w:pPr>
        <w:pStyle w:val="Standard"/>
        <w:rPr>
          <w:rFonts w:ascii="Times New Roman" w:hAnsi="Times New Roman"/>
          <w:b/>
          <w:sz w:val="28"/>
          <w:szCs w:val="28"/>
          <w:u w:val="single"/>
        </w:rPr>
      </w:pPr>
      <w:r w:rsidRPr="00172ABF">
        <w:rPr>
          <w:rFonts w:ascii="Times New Roman" w:hAnsi="Times New Roman"/>
          <w:b/>
          <w:sz w:val="28"/>
          <w:szCs w:val="28"/>
          <w:u w:val="single"/>
        </w:rPr>
        <w:t xml:space="preserve">Przedmioty zawodowe do klasy </w:t>
      </w:r>
      <w:r w:rsidR="00E3763A" w:rsidRPr="00172ABF">
        <w:rPr>
          <w:rFonts w:ascii="Times New Roman" w:hAnsi="Times New Roman"/>
          <w:b/>
          <w:sz w:val="28"/>
          <w:szCs w:val="28"/>
          <w:u w:val="single"/>
        </w:rPr>
        <w:t>czwartej</w:t>
      </w:r>
      <w:r w:rsidRPr="00172ABF">
        <w:rPr>
          <w:rFonts w:ascii="Times New Roman" w:hAnsi="Times New Roman"/>
          <w:b/>
          <w:sz w:val="28"/>
          <w:szCs w:val="28"/>
          <w:u w:val="single"/>
        </w:rPr>
        <w:t xml:space="preserve"> w kierunku technik logistyk – rok szkolny 202</w:t>
      </w:r>
      <w:r w:rsidR="00FB68CB" w:rsidRPr="00172ABF">
        <w:rPr>
          <w:rFonts w:ascii="Times New Roman" w:hAnsi="Times New Roman"/>
          <w:b/>
          <w:sz w:val="28"/>
          <w:szCs w:val="28"/>
          <w:u w:val="single"/>
        </w:rPr>
        <w:t>4</w:t>
      </w:r>
      <w:r w:rsidRPr="00172ABF">
        <w:rPr>
          <w:rFonts w:ascii="Times New Roman" w:hAnsi="Times New Roman"/>
          <w:b/>
          <w:sz w:val="28"/>
          <w:szCs w:val="28"/>
          <w:u w:val="single"/>
        </w:rPr>
        <w:t>/202</w:t>
      </w:r>
      <w:r w:rsidR="00FB68CB" w:rsidRPr="00172ABF">
        <w:rPr>
          <w:rFonts w:ascii="Times New Roman" w:hAnsi="Times New Roman"/>
          <w:b/>
          <w:sz w:val="28"/>
          <w:szCs w:val="28"/>
          <w:u w:val="single"/>
        </w:rPr>
        <w:t>5</w:t>
      </w:r>
    </w:p>
    <w:tbl>
      <w:tblPr>
        <w:tblW w:w="154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6"/>
        <w:gridCol w:w="1995"/>
        <w:gridCol w:w="5047"/>
        <w:gridCol w:w="1357"/>
        <w:gridCol w:w="3143"/>
        <w:gridCol w:w="1627"/>
        <w:gridCol w:w="1624"/>
      </w:tblGrid>
      <w:tr w:rsidR="00FB68CB" w:rsidRPr="00172ABF" w14:paraId="3DD4C234" w14:textId="43C87C82" w:rsidTr="6266999F">
        <w:trPr>
          <w:trHeight w:val="315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55A15221" w14:textId="77777777" w:rsidR="00FB68CB" w:rsidRPr="00172ABF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2ABF">
              <w:rPr>
                <w:rFonts w:ascii="Times New Roman" w:hAnsi="Times New Roman"/>
                <w:b/>
                <w:color w:val="000000"/>
              </w:rPr>
              <w:t>Lp.</w:t>
            </w: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8D8AC4F" w14:textId="77777777" w:rsidR="00FB68CB" w:rsidRPr="00172ABF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2ABF">
              <w:rPr>
                <w:rFonts w:ascii="Times New Roman" w:hAnsi="Times New Roman"/>
                <w:b/>
                <w:color w:val="000000"/>
              </w:rPr>
              <w:t>Przedmiot</w:t>
            </w:r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5710E4" w14:textId="77777777" w:rsidR="00FB68CB" w:rsidRPr="00172ABF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2ABF">
              <w:rPr>
                <w:rFonts w:ascii="Times New Roman" w:hAnsi="Times New Roman"/>
                <w:b/>
                <w:color w:val="000000"/>
              </w:rPr>
              <w:t>Tytuł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62FCB86" w14:textId="77777777" w:rsidR="00FB68CB" w:rsidRPr="00172ABF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2ABF">
              <w:rPr>
                <w:rFonts w:ascii="Times New Roman" w:hAnsi="Times New Roman"/>
                <w:b/>
                <w:color w:val="000000"/>
              </w:rPr>
              <w:t>Wydawnictwo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29FC593" w14:textId="77777777" w:rsidR="00FB68CB" w:rsidRPr="00172ABF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72ABF">
              <w:rPr>
                <w:rFonts w:ascii="Times New Roman" w:hAnsi="Times New Roman"/>
                <w:b/>
                <w:color w:val="000000"/>
              </w:rPr>
              <w:t>Autor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66B4F79" w14:textId="77777777" w:rsidR="00FB68CB" w:rsidRPr="00172ABF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72ABF">
              <w:rPr>
                <w:rFonts w:ascii="Times New Roman" w:hAnsi="Times New Roman"/>
                <w:b/>
                <w:bCs/>
                <w:color w:val="000000"/>
              </w:rPr>
              <w:t>Numer/ Rok dopuszczenia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D5D4FFB" w14:textId="0A93BC74" w:rsidR="00FB68CB" w:rsidRPr="00172ABF" w:rsidRDefault="00FB68CB" w:rsidP="00191F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172ABF">
              <w:rPr>
                <w:rFonts w:ascii="Times New Roman" w:hAnsi="Times New Roman"/>
                <w:b/>
                <w:bCs/>
                <w:color w:val="000000"/>
              </w:rPr>
              <w:t>Uwagi</w:t>
            </w:r>
          </w:p>
        </w:tc>
      </w:tr>
      <w:tr w:rsidR="00FB68CB" w:rsidRPr="00172ABF" w14:paraId="5E4F88BA" w14:textId="7FD23855" w:rsidTr="6266999F">
        <w:trPr>
          <w:trHeight w:val="315"/>
        </w:trPr>
        <w:tc>
          <w:tcPr>
            <w:tcW w:w="13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2B184A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72ABF">
              <w:rPr>
                <w:rFonts w:ascii="Times New Roman" w:hAnsi="Times New Roman"/>
                <w:b/>
                <w:bCs/>
                <w:color w:val="000000"/>
              </w:rPr>
              <w:t>PRZEDMIOTY W KSZTAŁCENIU ZAWODOWYM TEORETYCZNYM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EC8014D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37AC9" w:rsidRPr="00172ABF" w14:paraId="2D62574F" w14:textId="19E6BA85" w:rsidTr="6266999F">
        <w:trPr>
          <w:trHeight w:val="315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C3D2A1A" w14:textId="60B151F4" w:rsidR="00637AC9" w:rsidRPr="00172ABF" w:rsidRDefault="00637AC9" w:rsidP="00637AC9">
            <w:pPr>
              <w:numPr>
                <w:ilvl w:val="0"/>
                <w:numId w:val="2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73D4A7D" w14:textId="77777777" w:rsidR="00637AC9" w:rsidRPr="00172ABF" w:rsidRDefault="00637AC9" w:rsidP="00637A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84FBD1" w14:textId="5F665157" w:rsidR="00637AC9" w:rsidRPr="00172ABF" w:rsidRDefault="00637AC9" w:rsidP="00637A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</w:rPr>
              <w:t>Transport w logistyce</w:t>
            </w:r>
          </w:p>
        </w:tc>
        <w:tc>
          <w:tcPr>
            <w:tcW w:w="5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ACA935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2894774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Organizacja transportu. Część I SPL.04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9E40515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214519274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Organizacja transportu. Część II SPL.04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BA3E4A0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8143610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9869A7B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4830152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E117AE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3489876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556547C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6925332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BF416ED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2283500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Zadania dla logistyków. Część praktyczna. SPL.04, AU.32. 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E2061EF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7380926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Praktyczne zadania egzaminacyjne.  SPL.04, AU.32. 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6998422B" w14:textId="5B59CD83" w:rsidR="00637AC9" w:rsidRPr="00172ABF" w:rsidRDefault="00637AC9" w:rsidP="00637AC9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B9782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039437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WSIP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46003B28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15071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11EA3AB6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4867518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61DB0F0A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704471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2BDCD1F1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279920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516EE630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52431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26819EE6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86634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Eko-Inwestycje Bartosz Bogacz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77EE04D6" w14:textId="55B9A0C4" w:rsidR="00637AC9" w:rsidRPr="00172ABF" w:rsidRDefault="00637AC9" w:rsidP="00637AC9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Style w:val="normaltextrun"/>
                <w:color w:val="00000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53131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6120606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 xml:space="preserve">Anna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Rożej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 xml:space="preserve">,  Jarosław Stolarski, Joanna Śliżewska,  Dorota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Zadrożna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1A4D1B57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9904777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1B1E99DF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30403884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Stochaj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0001BB82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8378133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5D83263E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2501616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4560C26E" w14:textId="0B5F0553" w:rsidR="00637AC9" w:rsidRPr="00172ABF" w:rsidRDefault="00637AC9" w:rsidP="00637AC9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Style w:val="normaltextrun"/>
                <w:color w:val="000000"/>
              </w:rPr>
              <w:t>Bartosz Bogacz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1D0555" w14:textId="7E5CEF4D" w:rsidR="00637AC9" w:rsidRPr="00172ABF" w:rsidRDefault="00637AC9" w:rsidP="00637A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2020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E4819" w14:textId="77777777" w:rsidR="00637AC9" w:rsidRPr="00172ABF" w:rsidRDefault="00637AC9" w:rsidP="00637AC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637AC9" w:rsidRPr="00172ABF" w14:paraId="2B77DF63" w14:textId="4470C15F" w:rsidTr="00EA65A0">
        <w:trPr>
          <w:trHeight w:val="986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0BC4BD7" w14:textId="77777777" w:rsidR="00637AC9" w:rsidRPr="00172ABF" w:rsidRDefault="00637AC9" w:rsidP="00637AC9">
            <w:pPr>
              <w:numPr>
                <w:ilvl w:val="0"/>
                <w:numId w:val="2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2B63E4A" w14:textId="22F53DF3" w:rsidR="00637AC9" w:rsidRPr="00172ABF" w:rsidRDefault="00637AC9" w:rsidP="00637AC9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Organizacja procesów </w:t>
            </w:r>
            <w:proofErr w:type="spellStart"/>
            <w:r w:rsidRPr="00172ABF">
              <w:rPr>
                <w:rFonts w:ascii="Times New Roman" w:hAnsi="Times New Roman"/>
                <w:color w:val="000000"/>
                <w:sz w:val="20"/>
                <w:szCs w:val="20"/>
              </w:rPr>
              <w:t>trransportowych</w:t>
            </w:r>
            <w:proofErr w:type="spellEnd"/>
          </w:p>
        </w:tc>
        <w:tc>
          <w:tcPr>
            <w:tcW w:w="5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8062D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2537333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Organizacja transportu. Część I SPL.04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18D1E86E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9288820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Organizacja transportu. Część II SPL.04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7CE9602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4845918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B5DA098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28091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1E6C734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1248879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7D74E383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78920301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8491FB0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902071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Zadania dla logistyków. Część praktyczna. SPL.04, AU.32. 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8516997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28555184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Praktyczne zadania egzaminacyjne.  SPL.04, AU.32. 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D5EF970" w14:textId="664CD112" w:rsidR="00637AC9" w:rsidRPr="00172ABF" w:rsidRDefault="00637AC9" w:rsidP="00637AC9">
            <w:pPr>
              <w:widowControl/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AAF52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975067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WSIP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0424B37C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540055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0F065598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897942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010E6EE1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219561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21C06C3B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03388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6E04D9A4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526877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4B1E557C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126761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Eko-Inwestycje Bartosz Bogacz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16684274" w14:textId="65C263AA" w:rsidR="00637AC9" w:rsidRPr="00172ABF" w:rsidRDefault="00637AC9" w:rsidP="00637AC9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Style w:val="normaltextrun"/>
                <w:color w:val="00000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A103D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551498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 xml:space="preserve">Anna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Rożej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 xml:space="preserve">,  Jarosław Stolarski, Joanna Śliżewska,  Dorota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Zadrożna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042DD8A5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201453030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6DDCD561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80442451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Stochaj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4BF2E738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2017875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409D2849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3455258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1A96F977" w14:textId="681F434C" w:rsidR="00637AC9" w:rsidRPr="00172ABF" w:rsidRDefault="00637AC9" w:rsidP="00637AC9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Style w:val="normaltextrun"/>
                <w:color w:val="000000"/>
              </w:rPr>
              <w:t>Bartosz Bogacz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2FE70" w14:textId="5F94FF15" w:rsidR="00637AC9" w:rsidRPr="00172ABF" w:rsidRDefault="00637AC9" w:rsidP="00637AC9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kern w:val="3"/>
                <w:sz w:val="18"/>
                <w:szCs w:val="18"/>
                <w:lang w:eastAsia="en-US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2020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72EA2" w14:textId="720ABEA3" w:rsidR="00637AC9" w:rsidRPr="00172ABF" w:rsidRDefault="00637AC9" w:rsidP="00637AC9">
            <w:pPr>
              <w:pStyle w:val="paragraph"/>
              <w:suppressAutoHyphens/>
              <w:autoSpaceDN w:val="0"/>
              <w:spacing w:before="0" w:beforeAutospacing="0" w:after="0" w:afterAutospacing="0" w:line="276" w:lineRule="auto"/>
              <w:jc w:val="center"/>
              <w:textAlignment w:val="baseline"/>
              <w:rPr>
                <w:rStyle w:val="normaltextrun"/>
                <w:color w:val="000000"/>
                <w:kern w:val="3"/>
                <w:sz w:val="20"/>
                <w:szCs w:val="20"/>
                <w:lang w:eastAsia="en-US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  <w:tr w:rsidR="00FB68CB" w:rsidRPr="00172ABF" w14:paraId="088F80F1" w14:textId="7284BD83" w:rsidTr="6266999F">
        <w:trPr>
          <w:trHeight w:val="537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0C1A47E" w14:textId="77777777" w:rsidR="00FB68CB" w:rsidRPr="00172ABF" w:rsidRDefault="00FB68CB" w:rsidP="6266999F">
            <w:pPr>
              <w:numPr>
                <w:ilvl w:val="0"/>
                <w:numId w:val="2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D05336" w14:textId="77777777" w:rsidR="00FB68CB" w:rsidRPr="00172ABF" w:rsidRDefault="6266999F" w:rsidP="62669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J.angielski</w:t>
            </w:r>
            <w:proofErr w:type="spellEnd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w logistyce</w:t>
            </w:r>
          </w:p>
        </w:tc>
        <w:tc>
          <w:tcPr>
            <w:tcW w:w="5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50580" w14:textId="77777777" w:rsidR="00FB68CB" w:rsidRPr="00172ABF" w:rsidRDefault="00FB68CB" w:rsidP="62669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2ABF">
              <w:rPr>
                <w:rStyle w:val="spellingerro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Career</w:t>
            </w:r>
            <w:proofErr w:type="spellEnd"/>
            <w:r w:rsidRPr="00172AB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72ABF">
              <w:rPr>
                <w:rStyle w:val="spellingerror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Paths</w:t>
            </w:r>
            <w:proofErr w:type="spellEnd"/>
            <w:r w:rsidRPr="00172ABF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: Logistics</w:t>
            </w:r>
            <w:r w:rsidRPr="00172ABF">
              <w:rPr>
                <w:rStyle w:val="eop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0D2E6" w14:textId="77777777" w:rsidR="00FB68CB" w:rsidRPr="00172ABF" w:rsidRDefault="6266999F" w:rsidP="62669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Egis</w:t>
            </w:r>
            <w:proofErr w:type="spellEnd"/>
          </w:p>
        </w:tc>
        <w:tc>
          <w:tcPr>
            <w:tcW w:w="3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7B65" w14:textId="77777777" w:rsidR="00FB68CB" w:rsidRPr="00172ABF" w:rsidRDefault="6266999F" w:rsidP="626699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B. Evans, J. Pooley, D. Buchannan</w:t>
            </w:r>
          </w:p>
        </w:tc>
        <w:tc>
          <w:tcPr>
            <w:tcW w:w="16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DA97" w14:textId="77777777" w:rsidR="00FB68CB" w:rsidRPr="00172ABF" w:rsidRDefault="00FB68CB" w:rsidP="62669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7416D" w14:textId="46667C23" w:rsidR="00FB68CB" w:rsidRPr="00172ABF" w:rsidRDefault="6266999F" w:rsidP="626699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KONTYNUCJA Z KLASY III</w:t>
            </w:r>
          </w:p>
        </w:tc>
      </w:tr>
      <w:tr w:rsidR="00FB68CB" w:rsidRPr="00172ABF" w14:paraId="634EFE7C" w14:textId="3945CFBC" w:rsidTr="6266999F">
        <w:trPr>
          <w:trHeight w:val="315"/>
        </w:trPr>
        <w:tc>
          <w:tcPr>
            <w:tcW w:w="1378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45245DE" w14:textId="77777777" w:rsidR="00FB68CB" w:rsidRPr="00172ABF" w:rsidRDefault="00FB68CB" w:rsidP="00B11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b/>
                <w:bCs/>
                <w:color w:val="000000"/>
              </w:rPr>
              <w:t>PRZEDMIOTY W KSZTAŁCENIU ZAWODOWYM PRAKTYCZNYM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63F30AB" w14:textId="77777777" w:rsidR="00FB68CB" w:rsidRPr="00172ABF" w:rsidRDefault="00FB68CB" w:rsidP="00B117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637AC9" w:rsidRPr="00172ABF" w14:paraId="6DA9E88F" w14:textId="013AF401" w:rsidTr="6266999F">
        <w:trPr>
          <w:trHeight w:val="360"/>
        </w:trPr>
        <w:tc>
          <w:tcPr>
            <w:tcW w:w="6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885B4A9" w14:textId="012ABCFC" w:rsidR="00637AC9" w:rsidRPr="00172ABF" w:rsidRDefault="00637AC9" w:rsidP="00637AC9">
            <w:pPr>
              <w:numPr>
                <w:ilvl w:val="0"/>
                <w:numId w:val="20"/>
              </w:numPr>
              <w:spacing w:after="0" w:line="240" w:lineRule="auto"/>
              <w:textAlignment w:val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bookmarkStart w:id="0" w:name="_GoBack" w:colFirst="2" w:colLast="6"/>
          </w:p>
        </w:tc>
        <w:tc>
          <w:tcPr>
            <w:tcW w:w="1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C709A86" w14:textId="065B1ACB" w:rsidR="00637AC9" w:rsidRPr="00172ABF" w:rsidRDefault="00637AC9" w:rsidP="00637A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>Pracownia transportowa</w:t>
            </w:r>
          </w:p>
        </w:tc>
        <w:tc>
          <w:tcPr>
            <w:tcW w:w="50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1487ECB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07920746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Organizacja transportu. Część I SPL.04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534D616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481891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Organizacja transportu. Część II SPL.04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705E780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0866120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88F192D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213624346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54C5C0F8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67390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4188B9F8" w14:textId="77777777" w:rsidR="00637AC9" w:rsidRDefault="00637AC9" w:rsidP="00637AC9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divId w:val="16999646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35532AB3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46028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Zadania dla logistyków. Część praktyczna. SPL.04, AU.32. 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5299D311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57482214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Praktyczne zadania egzaminacyjne.  SPL.04, AU.32. 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1A191FDB" w14:textId="72431C4C" w:rsidR="00637AC9" w:rsidRPr="00172ABF" w:rsidRDefault="00637AC9" w:rsidP="00637A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2E1ADC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769630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WSIP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7EC945C8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8045222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0A86FE06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274940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77CBE319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922371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63D43BC1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7106303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600536C0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572476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43124335" w14:textId="77777777" w:rsidR="00637AC9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082517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Eko-Inwestycje Bartosz Bogacz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0471DF86" w14:textId="2EA931D4" w:rsidR="00637AC9" w:rsidRPr="00172ABF" w:rsidRDefault="00637AC9" w:rsidP="00637AC9">
            <w:pPr>
              <w:widowControl/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Style w:val="normaltextrun"/>
                <w:color w:val="000000"/>
              </w:rPr>
              <w:t>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31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476E6C2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4975741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 xml:space="preserve">Anna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Rożej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 xml:space="preserve">,  Jarosław Stolarski, Joanna Śliżewska,  Dorota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Zadrożna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507F70A6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487751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441177C8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6977766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 xml:space="preserve">Jarosław Stolarski, Joanna Śliżewska, Paweł Śliżewski, Justyna </w:t>
            </w:r>
            <w:proofErr w:type="spellStart"/>
            <w:r>
              <w:rPr>
                <w:rStyle w:val="normaltextrun"/>
                <w:color w:val="000000"/>
                <w:sz w:val="22"/>
                <w:szCs w:val="22"/>
              </w:rPr>
              <w:t>Stochaj</w:t>
            </w:r>
            <w:proofErr w:type="spellEnd"/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6D2D0793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81784191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73887D06" w14:textId="77777777" w:rsidR="00637AC9" w:rsidRDefault="00637AC9" w:rsidP="00637AC9">
            <w:pPr>
              <w:pStyle w:val="paragraph"/>
              <w:spacing w:before="0" w:beforeAutospacing="0" w:after="0" w:afterAutospacing="0"/>
              <w:textAlignment w:val="baseline"/>
              <w:divId w:val="10967479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 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14:paraId="74B3F3DF" w14:textId="56313B4D" w:rsidR="00637AC9" w:rsidRPr="00172ABF" w:rsidRDefault="00637AC9" w:rsidP="00637AC9">
            <w:pPr>
              <w:widowControl/>
              <w:spacing w:after="0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Style w:val="normaltextrun"/>
                <w:color w:val="000000"/>
              </w:rPr>
              <w:t>Bartosz Bogacz </w:t>
            </w:r>
            <w:r>
              <w:rPr>
                <w:rStyle w:val="eop"/>
                <w:color w:val="000000"/>
              </w:rPr>
              <w:t> </w:t>
            </w:r>
          </w:p>
        </w:tc>
        <w:tc>
          <w:tcPr>
            <w:tcW w:w="16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820E41" w14:textId="1C913FFF" w:rsidR="00637AC9" w:rsidRPr="00172ABF" w:rsidRDefault="00637AC9" w:rsidP="00637A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normaltextrun"/>
                <w:color w:val="000000"/>
                <w:sz w:val="20"/>
                <w:szCs w:val="20"/>
              </w:rPr>
              <w:t>2020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DAF82B5" w14:textId="0B50CC11" w:rsidR="00637AC9" w:rsidRPr="00172ABF" w:rsidRDefault="00637AC9" w:rsidP="00637AC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  <w:sz w:val="22"/>
                <w:szCs w:val="22"/>
              </w:rPr>
            </w:pPr>
            <w:r>
              <w:rPr>
                <w:rStyle w:val="eop"/>
                <w:sz w:val="20"/>
                <w:szCs w:val="20"/>
              </w:rPr>
              <w:t> </w:t>
            </w:r>
          </w:p>
        </w:tc>
      </w:tr>
    </w:tbl>
    <w:bookmarkEnd w:id="0"/>
    <w:p w14:paraId="1F84B005" w14:textId="50A020F4" w:rsidR="007E3A24" w:rsidRPr="00172ABF" w:rsidRDefault="007E3A24" w:rsidP="007E3A24">
      <w:pPr>
        <w:pStyle w:val="Standard"/>
        <w:rPr>
          <w:rFonts w:ascii="Times New Roman" w:hAnsi="Times New Roman"/>
          <w:b/>
          <w:sz w:val="28"/>
          <w:szCs w:val="28"/>
          <w:u w:val="single"/>
        </w:rPr>
      </w:pPr>
      <w:r w:rsidRPr="00172ABF">
        <w:rPr>
          <w:rFonts w:ascii="Times New Roman" w:hAnsi="Times New Roman"/>
          <w:b/>
          <w:sz w:val="28"/>
          <w:szCs w:val="28"/>
          <w:u w:val="single"/>
        </w:rPr>
        <w:t xml:space="preserve">Przedmioty zawodowe do klasy </w:t>
      </w:r>
      <w:r w:rsidR="00E3763A" w:rsidRPr="00172ABF">
        <w:rPr>
          <w:rFonts w:ascii="Times New Roman" w:hAnsi="Times New Roman"/>
          <w:b/>
          <w:sz w:val="28"/>
          <w:szCs w:val="28"/>
          <w:u w:val="single"/>
        </w:rPr>
        <w:t>czwartej</w:t>
      </w:r>
      <w:r w:rsidRPr="00172ABF">
        <w:rPr>
          <w:rFonts w:ascii="Times New Roman" w:hAnsi="Times New Roman"/>
          <w:b/>
          <w:sz w:val="28"/>
          <w:szCs w:val="28"/>
          <w:u w:val="single"/>
        </w:rPr>
        <w:t xml:space="preserve"> w kierunku technik hotelarstwa</w:t>
      </w:r>
      <w:r w:rsidR="009C523E" w:rsidRPr="00172ABF">
        <w:rPr>
          <w:rFonts w:ascii="Times New Roman" w:hAnsi="Times New Roman"/>
          <w:b/>
          <w:sz w:val="28"/>
          <w:szCs w:val="28"/>
          <w:u w:val="single"/>
        </w:rPr>
        <w:t xml:space="preserve"> – rok szkolny 202</w:t>
      </w:r>
      <w:r w:rsidR="00FB68CB" w:rsidRPr="00172ABF">
        <w:rPr>
          <w:rFonts w:ascii="Times New Roman" w:hAnsi="Times New Roman"/>
          <w:b/>
          <w:sz w:val="28"/>
          <w:szCs w:val="28"/>
          <w:u w:val="single"/>
        </w:rPr>
        <w:t>4</w:t>
      </w:r>
      <w:r w:rsidR="009C523E" w:rsidRPr="00172ABF">
        <w:rPr>
          <w:rFonts w:ascii="Times New Roman" w:hAnsi="Times New Roman"/>
          <w:b/>
          <w:sz w:val="28"/>
          <w:szCs w:val="28"/>
          <w:u w:val="single"/>
        </w:rPr>
        <w:t>/202</w:t>
      </w:r>
      <w:r w:rsidR="00FB68CB" w:rsidRPr="00172ABF">
        <w:rPr>
          <w:rFonts w:ascii="Times New Roman" w:hAnsi="Times New Roman"/>
          <w:b/>
          <w:sz w:val="28"/>
          <w:szCs w:val="28"/>
          <w:u w:val="single"/>
        </w:rPr>
        <w:t>5</w:t>
      </w:r>
    </w:p>
    <w:tbl>
      <w:tblPr>
        <w:tblW w:w="154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214"/>
        <w:gridCol w:w="4919"/>
        <w:gridCol w:w="1357"/>
        <w:gridCol w:w="3029"/>
        <w:gridCol w:w="1525"/>
        <w:gridCol w:w="1510"/>
      </w:tblGrid>
      <w:tr w:rsidR="00FB68CB" w:rsidRPr="00172ABF" w14:paraId="5E9F23D7" w14:textId="44D37371" w:rsidTr="0BBD9C5C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40616F5B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ABF">
              <w:rPr>
                <w:rFonts w:ascii="Times New Roman" w:hAnsi="Times New Roman"/>
                <w:b/>
              </w:rPr>
              <w:lastRenderedPageBreak/>
              <w:t>Lp.</w:t>
            </w: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4F9D118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ABF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ED77A29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ABF">
              <w:rPr>
                <w:rFonts w:ascii="Times New Roman" w:hAnsi="Times New Roman"/>
                <w:b/>
              </w:rPr>
              <w:t>Tytuł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1B7634DD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ABF">
              <w:rPr>
                <w:rFonts w:ascii="Times New Roman" w:hAnsi="Times New Roman"/>
                <w:b/>
              </w:rPr>
              <w:t>Wydawnictwo</w:t>
            </w:r>
          </w:p>
        </w:tc>
        <w:tc>
          <w:tcPr>
            <w:tcW w:w="30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20D6BE15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72ABF">
              <w:rPr>
                <w:rFonts w:ascii="Times New Roman" w:hAnsi="Times New Roman"/>
                <w:b/>
              </w:rPr>
              <w:t>Autor</w:t>
            </w: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946DD28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ABF">
              <w:rPr>
                <w:rFonts w:ascii="Times New Roman" w:hAnsi="Times New Roman"/>
                <w:b/>
                <w:bCs/>
              </w:rPr>
              <w:t>Numer/Rok dopuszczenia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F009535" w14:textId="6BB7C990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ABF">
              <w:rPr>
                <w:rFonts w:ascii="Times New Roman" w:hAnsi="Times New Roman"/>
                <w:b/>
                <w:bCs/>
              </w:rPr>
              <w:t>Uwagi</w:t>
            </w:r>
          </w:p>
        </w:tc>
      </w:tr>
      <w:tr w:rsidR="00FB68CB" w:rsidRPr="00172ABF" w14:paraId="145D89DC" w14:textId="54690651" w:rsidTr="0BBD9C5C">
        <w:trPr>
          <w:trHeight w:val="315"/>
        </w:trPr>
        <w:tc>
          <w:tcPr>
            <w:tcW w:w="138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A2EE6EB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2ABF">
              <w:rPr>
                <w:rFonts w:ascii="Times New Roman" w:hAnsi="Times New Roman"/>
                <w:b/>
                <w:bCs/>
              </w:rPr>
              <w:t>PRZEDMIOTY W KSZTAŁCENIU ZAWODOWYM TEORETYCZNYM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C243933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FB68CB" w:rsidRPr="00172ABF" w14:paraId="76D93788" w14:textId="74B34951" w:rsidTr="0BBD9C5C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637E7125" w14:textId="2BDCB13E" w:rsidR="00FB68CB" w:rsidRPr="00172ABF" w:rsidRDefault="00FB68CB" w:rsidP="6266999F">
            <w:pPr>
              <w:numPr>
                <w:ilvl w:val="0"/>
                <w:numId w:val="14"/>
              </w:numPr>
              <w:spacing w:after="0" w:line="240" w:lineRule="auto"/>
              <w:ind w:left="414" w:firstLine="0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4C78970" w14:textId="383C12DA" w:rsidR="00FB68CB" w:rsidRPr="00172ABF" w:rsidRDefault="6266999F" w:rsidP="62669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>Język angielski w hotelarstwie</w:t>
            </w:r>
          </w:p>
        </w:tc>
        <w:tc>
          <w:tcPr>
            <w:tcW w:w="1234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5F03DDD" w14:textId="0C5D5D31" w:rsidR="00FB68CB" w:rsidRPr="00172ABF" w:rsidRDefault="6266999F" w:rsidP="62669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>PODRĘCZNIK ZOSTANIE PODANY WE WRZEŚNIU</w:t>
            </w:r>
          </w:p>
        </w:tc>
      </w:tr>
      <w:tr w:rsidR="00D47601" w:rsidRPr="00172ABF" w14:paraId="7C495E78" w14:textId="232D79B8" w:rsidTr="0BBD9C5C">
        <w:trPr>
          <w:trHeight w:val="76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634417D" w14:textId="4C885D82" w:rsidR="00FB68CB" w:rsidRPr="00172ABF" w:rsidRDefault="00FB68CB" w:rsidP="0018113D">
            <w:pPr>
              <w:numPr>
                <w:ilvl w:val="0"/>
                <w:numId w:val="14"/>
              </w:numPr>
              <w:spacing w:after="0" w:line="240" w:lineRule="auto"/>
              <w:ind w:left="1069" w:hanging="655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F01E5F7" w14:textId="21309C2B" w:rsidR="0BBD9C5C" w:rsidRPr="00172ABF" w:rsidRDefault="0BBD9C5C" w:rsidP="0BBD9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 xml:space="preserve">Rezerwacja usług hotelarskich </w:t>
            </w:r>
          </w:p>
        </w:tc>
        <w:tc>
          <w:tcPr>
            <w:tcW w:w="49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E5EB931" w14:textId="5F22AEB9" w:rsidR="0BBD9C5C" w:rsidRPr="00172ABF" w:rsidRDefault="0BBD9C5C" w:rsidP="0BBD9C5C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Podręcznik zostanie podany we wrześniu</w:t>
            </w:r>
          </w:p>
        </w:tc>
        <w:tc>
          <w:tcPr>
            <w:tcW w:w="135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746BC6" w14:textId="1BD32ED6" w:rsidR="0BBD9C5C" w:rsidRPr="00172ABF" w:rsidRDefault="0BBD9C5C" w:rsidP="0BBD9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7E0E593" w14:textId="1464CC97" w:rsidR="0BBD9C5C" w:rsidRPr="00172ABF" w:rsidRDefault="0BBD9C5C" w:rsidP="0BBD9C5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797BB26" w14:textId="448146D8" w:rsidR="0BBD9C5C" w:rsidRPr="00172ABF" w:rsidRDefault="0BBD9C5C" w:rsidP="0BBD9C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2A357B8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8CB" w:rsidRPr="00172ABF" w14:paraId="6708FD6C" w14:textId="6F68F972" w:rsidTr="0BBD9C5C">
        <w:trPr>
          <w:trHeight w:val="360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5BA2432" w14:textId="77777777" w:rsidR="00FB68CB" w:rsidRPr="00172ABF" w:rsidRDefault="00FB68CB" w:rsidP="0018113D">
            <w:pPr>
              <w:numPr>
                <w:ilvl w:val="0"/>
                <w:numId w:val="14"/>
              </w:numPr>
              <w:spacing w:after="0" w:line="240" w:lineRule="auto"/>
              <w:ind w:left="1069" w:hanging="655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BFBCC89" w14:textId="1FEBAF35" w:rsidR="0BBD9C5C" w:rsidRPr="00172ABF" w:rsidRDefault="0BBD9C5C" w:rsidP="0BBD9C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 xml:space="preserve">Obsługa gości w recepcji </w:t>
            </w:r>
          </w:p>
        </w:tc>
        <w:tc>
          <w:tcPr>
            <w:tcW w:w="491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F71C860" w14:textId="41020DD3" w:rsidR="7F2C304D" w:rsidRPr="00172ABF" w:rsidRDefault="7F2C304D" w:rsidP="7F2C304D">
            <w:pPr>
              <w:tabs>
                <w:tab w:val="right" w:leader="dot" w:pos="10206"/>
              </w:tabs>
              <w:ind w:left="3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Realizacja usług w recepcji. Część I</w:t>
            </w:r>
            <w:r w:rsidR="2567BDF0"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I</w:t>
            </w:r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357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4BA389A" w14:textId="4BCB3F45" w:rsidR="7F2C304D" w:rsidRPr="00172ABF" w:rsidRDefault="7F2C304D" w:rsidP="7F2C3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WSiP</w:t>
            </w:r>
          </w:p>
        </w:tc>
        <w:tc>
          <w:tcPr>
            <w:tcW w:w="3029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CC7F33D" w14:textId="0C75027A" w:rsidR="7F2C304D" w:rsidRPr="00172ABF" w:rsidRDefault="7F2C304D" w:rsidP="7F2C30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Barbara Cymańska – Garbowska, </w:t>
            </w:r>
            <w:proofErr w:type="spellStart"/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Daniua</w:t>
            </w:r>
            <w:proofErr w:type="spellEnd"/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Witrykus</w:t>
            </w:r>
            <w:proofErr w:type="spellEnd"/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 Grzegorz Wolak</w:t>
            </w:r>
          </w:p>
        </w:tc>
        <w:tc>
          <w:tcPr>
            <w:tcW w:w="1525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01D1706" w14:textId="2CAA19B4" w:rsidR="00FB68CB" w:rsidRPr="00172ABF" w:rsidRDefault="065648F1" w:rsidP="7F2C3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1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366ED2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8CB" w:rsidRPr="00172ABF" w14:paraId="65C2C976" w14:textId="212B2576" w:rsidTr="0BBD9C5C">
        <w:trPr>
          <w:trHeight w:val="476"/>
        </w:trPr>
        <w:tc>
          <w:tcPr>
            <w:tcW w:w="1389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1B6DFE55" w14:textId="77777777" w:rsidR="00FB68CB" w:rsidRPr="00172ABF" w:rsidRDefault="00FB68CB" w:rsidP="0018113D">
            <w:pPr>
              <w:spacing w:after="0" w:line="240" w:lineRule="auto"/>
              <w:ind w:hanging="6"/>
              <w:jc w:val="center"/>
              <w:rPr>
                <w:rFonts w:ascii="Times New Roman" w:hAnsi="Times New Roman"/>
                <w:b/>
                <w:bCs/>
              </w:rPr>
            </w:pPr>
            <w:r w:rsidRPr="00172ABF">
              <w:rPr>
                <w:rFonts w:ascii="Times New Roman" w:hAnsi="Times New Roman"/>
                <w:b/>
                <w:bCs/>
              </w:rPr>
              <w:t>PRZEDMIOTY W KSZTAŁCENIU ZAWODOWYM PRAKTYCZNYM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48EDCC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47601" w:rsidRPr="00172ABF" w14:paraId="66882219" w14:textId="7BD75AFC" w:rsidTr="0BBD9C5C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7CB791C0" w14:textId="0A4CAC0F" w:rsidR="00FB68CB" w:rsidRPr="00172ABF" w:rsidRDefault="00FB68CB" w:rsidP="0018113D">
            <w:pPr>
              <w:numPr>
                <w:ilvl w:val="0"/>
                <w:numId w:val="14"/>
              </w:numPr>
              <w:spacing w:after="0" w:line="240" w:lineRule="auto"/>
              <w:ind w:left="1069" w:hanging="655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95F6372" w14:textId="6679E8BA" w:rsidR="00FB68CB" w:rsidRPr="00172ABF" w:rsidRDefault="373A41B9" w:rsidP="7F2C3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>Rezerwacja usług hotelarskich - pracownia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3D6C68EE" w14:textId="10E8A7C9" w:rsidR="7F2C304D" w:rsidRPr="00172ABF" w:rsidRDefault="7F2C304D" w:rsidP="7F2C30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praktyczne-brak</w:t>
            </w:r>
            <w:proofErr w:type="spellEnd"/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6C05316" w14:textId="56B4923A" w:rsidR="00FB68CB" w:rsidRPr="00172ABF" w:rsidRDefault="00FB68CB" w:rsidP="7F2C3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32E85" w14:textId="61ECDBAE" w:rsidR="00FB68CB" w:rsidRPr="00172ABF" w:rsidRDefault="00FB68CB" w:rsidP="7F2C3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4E4C7743" w14:textId="2A4987D6" w:rsidR="00FB68CB" w:rsidRPr="00172ABF" w:rsidRDefault="00FB68CB" w:rsidP="7F2C3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FCA7860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68CB" w:rsidRPr="00172ABF" w14:paraId="7F0F04AD" w14:textId="6578B40B" w:rsidTr="0BBD9C5C">
        <w:trPr>
          <w:trHeight w:val="315"/>
        </w:trPr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hideMark/>
          </w:tcPr>
          <w:p w14:paraId="0F911458" w14:textId="3A715EAB" w:rsidR="00FB68CB" w:rsidRPr="00172ABF" w:rsidRDefault="00FB68CB" w:rsidP="0018113D">
            <w:pPr>
              <w:numPr>
                <w:ilvl w:val="0"/>
                <w:numId w:val="14"/>
              </w:numPr>
              <w:spacing w:after="0" w:line="240" w:lineRule="auto"/>
              <w:ind w:left="1069" w:hanging="655"/>
              <w:jc w:val="both"/>
              <w:textAlignment w:val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0ABBFF69" w14:textId="0AB05E1F" w:rsidR="00FB68CB" w:rsidRPr="00172ABF" w:rsidRDefault="373A41B9" w:rsidP="7F2C3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sz w:val="20"/>
                <w:szCs w:val="20"/>
              </w:rPr>
              <w:t>Obsługa gości w recepcji - pracownia</w:t>
            </w:r>
          </w:p>
        </w:tc>
        <w:tc>
          <w:tcPr>
            <w:tcW w:w="49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0F7BFA" w14:textId="589FE303" w:rsidR="7F2C304D" w:rsidRPr="00172ABF" w:rsidRDefault="7F2C304D" w:rsidP="7F2C304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Zajęcia </w:t>
            </w:r>
            <w:proofErr w:type="spellStart"/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praktyczne-brak</w:t>
            </w:r>
            <w:proofErr w:type="spellEnd"/>
            <w:r w:rsidRPr="00172AB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podręcznika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271ECBF2" w14:textId="019FB55A" w:rsidR="00FB68CB" w:rsidRPr="00172ABF" w:rsidRDefault="00FB68CB" w:rsidP="7F2C3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D462F" w14:textId="71AFD588" w:rsidR="00FB68CB" w:rsidRPr="00172ABF" w:rsidRDefault="00FB68CB" w:rsidP="7F2C3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31A3278" w14:textId="33918BE0" w:rsidR="00FB68CB" w:rsidRPr="00172ABF" w:rsidRDefault="00FB68CB" w:rsidP="7F2C30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629FFA89" w14:textId="77777777" w:rsidR="00FB68CB" w:rsidRPr="00172ABF" w:rsidRDefault="00FB68CB" w:rsidP="00191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D630CC" w14:textId="77777777" w:rsidR="00595336" w:rsidRPr="00172ABF" w:rsidRDefault="00595336" w:rsidP="00C06AA8">
      <w:pPr>
        <w:pStyle w:val="Standard"/>
        <w:rPr>
          <w:rFonts w:ascii="Times New Roman" w:hAnsi="Times New Roman"/>
          <w:b/>
          <w:sz w:val="28"/>
          <w:szCs w:val="28"/>
          <w:u w:val="single"/>
        </w:rPr>
      </w:pPr>
    </w:p>
    <w:p w14:paraId="3585B327" w14:textId="77777777" w:rsidR="00595336" w:rsidRPr="00172ABF" w:rsidRDefault="00595336" w:rsidP="00C06AA8">
      <w:pPr>
        <w:pStyle w:val="Standard"/>
        <w:rPr>
          <w:rFonts w:ascii="Times New Roman" w:hAnsi="Times New Roman"/>
          <w:b/>
          <w:sz w:val="28"/>
          <w:szCs w:val="28"/>
          <w:u w:val="single"/>
        </w:rPr>
      </w:pPr>
    </w:p>
    <w:p w14:paraId="00AC04A9" w14:textId="77777777" w:rsidR="00595336" w:rsidRPr="00172ABF" w:rsidRDefault="00595336" w:rsidP="00C06AA8">
      <w:pPr>
        <w:pStyle w:val="Standard"/>
        <w:rPr>
          <w:rFonts w:ascii="Times New Roman" w:hAnsi="Times New Roman"/>
          <w:b/>
          <w:sz w:val="28"/>
          <w:szCs w:val="28"/>
          <w:u w:val="single"/>
        </w:rPr>
      </w:pPr>
    </w:p>
    <w:p w14:paraId="68A8761D" w14:textId="6536C18C" w:rsidR="00C06AA8" w:rsidRPr="00172ABF" w:rsidRDefault="00C06AA8" w:rsidP="00C06AA8">
      <w:pPr>
        <w:pStyle w:val="Standard"/>
        <w:rPr>
          <w:rFonts w:ascii="Times New Roman" w:hAnsi="Times New Roman"/>
          <w:b/>
          <w:sz w:val="28"/>
          <w:szCs w:val="28"/>
          <w:u w:val="single"/>
        </w:rPr>
      </w:pPr>
      <w:r w:rsidRPr="00172ABF">
        <w:rPr>
          <w:rFonts w:ascii="Times New Roman" w:hAnsi="Times New Roman"/>
          <w:b/>
          <w:sz w:val="28"/>
          <w:szCs w:val="28"/>
          <w:u w:val="single"/>
        </w:rPr>
        <w:t xml:space="preserve">Przedmioty zawodowe do klasy </w:t>
      </w:r>
      <w:r w:rsidR="00E3763A" w:rsidRPr="00172ABF">
        <w:rPr>
          <w:rFonts w:ascii="Times New Roman" w:hAnsi="Times New Roman"/>
          <w:b/>
          <w:sz w:val="28"/>
          <w:szCs w:val="28"/>
          <w:u w:val="single"/>
        </w:rPr>
        <w:t>czwartej</w:t>
      </w:r>
      <w:r w:rsidRPr="00172ABF">
        <w:rPr>
          <w:rFonts w:ascii="Times New Roman" w:hAnsi="Times New Roman"/>
          <w:b/>
          <w:sz w:val="28"/>
          <w:szCs w:val="28"/>
          <w:u w:val="single"/>
        </w:rPr>
        <w:t xml:space="preserve"> w kierunku technik żywienia i usług gas</w:t>
      </w:r>
      <w:r w:rsidR="009C523E" w:rsidRPr="00172ABF">
        <w:rPr>
          <w:rFonts w:ascii="Times New Roman" w:hAnsi="Times New Roman"/>
          <w:b/>
          <w:sz w:val="28"/>
          <w:szCs w:val="28"/>
          <w:u w:val="single"/>
        </w:rPr>
        <w:t>tronomicznych – rok szkolny 202</w:t>
      </w:r>
      <w:r w:rsidR="00FB68CB" w:rsidRPr="00172ABF">
        <w:rPr>
          <w:rFonts w:ascii="Times New Roman" w:hAnsi="Times New Roman"/>
          <w:b/>
          <w:sz w:val="28"/>
          <w:szCs w:val="28"/>
          <w:u w:val="single"/>
        </w:rPr>
        <w:t>4</w:t>
      </w:r>
      <w:r w:rsidR="009C523E" w:rsidRPr="00172ABF">
        <w:rPr>
          <w:rFonts w:ascii="Times New Roman" w:hAnsi="Times New Roman"/>
          <w:b/>
          <w:sz w:val="28"/>
          <w:szCs w:val="28"/>
          <w:u w:val="single"/>
        </w:rPr>
        <w:t>/202</w:t>
      </w:r>
      <w:r w:rsidR="00FB68CB" w:rsidRPr="00172ABF">
        <w:rPr>
          <w:rFonts w:ascii="Times New Roman" w:hAnsi="Times New Roman"/>
          <w:b/>
          <w:sz w:val="28"/>
          <w:szCs w:val="28"/>
          <w:u w:val="single"/>
        </w:rPr>
        <w:t>5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1"/>
        <w:gridCol w:w="1488"/>
        <w:gridCol w:w="5008"/>
        <w:gridCol w:w="1357"/>
        <w:gridCol w:w="3116"/>
        <w:gridCol w:w="1603"/>
        <w:gridCol w:w="1596"/>
      </w:tblGrid>
      <w:tr w:rsidR="00FB68CB" w:rsidRPr="00172ABF" w14:paraId="3944B428" w14:textId="4228119C" w:rsidTr="00BC1D27">
        <w:trPr>
          <w:trHeight w:val="315"/>
        </w:trPr>
        <w:tc>
          <w:tcPr>
            <w:tcW w:w="4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C8195E" w14:textId="77777777" w:rsidR="00FB68CB" w:rsidRPr="00172ABF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</w:rPr>
              <w:t>Lp.</w:t>
            </w:r>
          </w:p>
        </w:tc>
        <w:tc>
          <w:tcPr>
            <w:tcW w:w="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81F508" w14:textId="77777777" w:rsidR="00FB68CB" w:rsidRPr="00172ABF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</w:rPr>
              <w:t>Przedmiot</w:t>
            </w:r>
          </w:p>
        </w:tc>
        <w:tc>
          <w:tcPr>
            <w:tcW w:w="1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A1EB21" w14:textId="77777777" w:rsidR="00FB68CB" w:rsidRPr="00172ABF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</w:rPr>
              <w:t>Tytuł podręcznika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C625CE" w14:textId="77777777" w:rsidR="00FB68CB" w:rsidRPr="00172ABF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</w:rPr>
              <w:t>Wydawnictwo</w:t>
            </w:r>
          </w:p>
        </w:tc>
        <w:tc>
          <w:tcPr>
            <w:tcW w:w="10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5415B" w14:textId="77777777" w:rsidR="00FB68CB" w:rsidRPr="00172ABF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color w:val="000000" w:themeColor="text1"/>
              </w:rPr>
              <w:t>Autor</w:t>
            </w:r>
          </w:p>
        </w:tc>
        <w:tc>
          <w:tcPr>
            <w:tcW w:w="5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C8FAA8" w14:textId="77777777" w:rsidR="00FB68CB" w:rsidRPr="00172ABF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bCs/>
                <w:color w:val="000000" w:themeColor="text1"/>
              </w:rPr>
              <w:t>Numer dopuszczenia</w:t>
            </w:r>
          </w:p>
        </w:tc>
        <w:tc>
          <w:tcPr>
            <w:tcW w:w="5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38651E" w14:textId="26D8F0CE" w:rsidR="00FB68CB" w:rsidRPr="00172ABF" w:rsidRDefault="00FB68CB" w:rsidP="00A01436">
            <w:pPr>
              <w:pStyle w:val="Standard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bCs/>
                <w:color w:val="000000" w:themeColor="text1"/>
              </w:rPr>
              <w:t>Uwagi</w:t>
            </w:r>
          </w:p>
        </w:tc>
      </w:tr>
      <w:tr w:rsidR="00FB68CB" w:rsidRPr="00172ABF" w14:paraId="3799D401" w14:textId="0C8BE267" w:rsidTr="00BC1D27">
        <w:trPr>
          <w:trHeight w:val="315"/>
        </w:trPr>
        <w:tc>
          <w:tcPr>
            <w:tcW w:w="4482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0340F" w14:textId="77777777" w:rsidR="00FB68CB" w:rsidRPr="00172ABF" w:rsidRDefault="00FB68CB" w:rsidP="00A014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172ABF">
              <w:rPr>
                <w:rFonts w:ascii="Times New Roman" w:hAnsi="Times New Roman"/>
                <w:b/>
                <w:bCs/>
              </w:rPr>
              <w:t>PRZEDMIOTY W KSZTAŁCENIU ZAWODOWYM TEORETYCZNYM</w:t>
            </w:r>
          </w:p>
        </w:tc>
        <w:tc>
          <w:tcPr>
            <w:tcW w:w="5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D794D3A" w14:textId="77777777" w:rsidR="00FB68CB" w:rsidRPr="00172ABF" w:rsidRDefault="00FB68CB" w:rsidP="00A01436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C1D27" w:rsidRPr="00172ABF" w14:paraId="5F0179B7" w14:textId="619492AB" w:rsidTr="00BC1D27">
        <w:trPr>
          <w:trHeight w:val="315"/>
        </w:trPr>
        <w:tc>
          <w:tcPr>
            <w:tcW w:w="4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66F8D1" w14:textId="1D6A1FC2" w:rsidR="00BC1D27" w:rsidRPr="00172ABF" w:rsidRDefault="00BC1D27" w:rsidP="00BC1D27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42438" w14:textId="5A250DC0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Bezpieczeństwo i higiena pracy</w:t>
            </w:r>
          </w:p>
        </w:tc>
        <w:tc>
          <w:tcPr>
            <w:tcW w:w="1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CE5E52" w14:textId="7D11105A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</w:rPr>
              <w:t>Bezpieczeństwo i higiena pracy. Podręcznik do kształcenia zawodowego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551CB" w14:textId="12AD38AC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</w:rPr>
              <w:t>WSIP</w:t>
            </w:r>
          </w:p>
        </w:tc>
        <w:tc>
          <w:tcPr>
            <w:tcW w:w="10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FC911" w14:textId="1A63C839" w:rsidR="00BC1D27" w:rsidRPr="00172ABF" w:rsidRDefault="00EE3ADC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7" w:history="1">
              <w:r w:rsidR="00BC1D27" w:rsidRPr="00172ABF">
                <w:rPr>
                  <w:rFonts w:ascii="Times New Roman" w:hAnsi="Times New Roman"/>
                  <w:color w:val="000000"/>
                  <w:sz w:val="20"/>
                  <w:szCs w:val="20"/>
                </w:rPr>
                <w:t>Krzysztof Szczęch</w:t>
              </w:r>
            </w:hyperlink>
            <w:r w:rsidR="00BC1D27" w:rsidRPr="00172ABF">
              <w:rPr>
                <w:rFonts w:ascii="Times New Roman" w:hAnsi="Times New Roman"/>
                <w:color w:val="000000"/>
                <w:sz w:val="20"/>
                <w:szCs w:val="20"/>
              </w:rPr>
              <w:t>, </w:t>
            </w:r>
            <w:hyperlink r:id="rId8" w:history="1">
              <w:r w:rsidR="00BC1D27" w:rsidRPr="00172ABF">
                <w:rPr>
                  <w:rFonts w:ascii="Times New Roman" w:hAnsi="Times New Roman"/>
                  <w:color w:val="000000"/>
                  <w:sz w:val="20"/>
                  <w:szCs w:val="20"/>
                </w:rPr>
                <w:t>Wanda Bukała</w:t>
              </w:r>
            </w:hyperlink>
          </w:p>
        </w:tc>
        <w:tc>
          <w:tcPr>
            <w:tcW w:w="5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14F71" w14:textId="3F29CB0C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5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BCB99D7" w14:textId="77777777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C1D27" w:rsidRPr="00172ABF" w14:paraId="79E9C957" w14:textId="77777777" w:rsidTr="00BC1D27">
        <w:trPr>
          <w:trHeight w:val="315"/>
        </w:trPr>
        <w:tc>
          <w:tcPr>
            <w:tcW w:w="4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FECC35" w14:textId="77777777" w:rsidR="00BC1D27" w:rsidRPr="00172ABF" w:rsidRDefault="00BC1D27" w:rsidP="00BC1D27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ECCFB8" w14:textId="6CBA41D7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Planowanie żywienia</w:t>
            </w:r>
          </w:p>
        </w:tc>
        <w:tc>
          <w:tcPr>
            <w:tcW w:w="1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97DBE" w14:textId="71C77165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9A8D4" w14:textId="77777777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1EBFCE" w14:textId="77777777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B1262A" w14:textId="77777777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111FB7E" w14:textId="77777777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C1D27" w:rsidRPr="00172ABF" w14:paraId="12D06C8B" w14:textId="6CD9A046" w:rsidTr="00BC1D27">
        <w:trPr>
          <w:trHeight w:val="315"/>
        </w:trPr>
        <w:tc>
          <w:tcPr>
            <w:tcW w:w="4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74F40" w14:textId="77777777" w:rsidR="00BC1D27" w:rsidRPr="00172ABF" w:rsidRDefault="00BC1D27" w:rsidP="00BC1D27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98280F" w14:textId="77777777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Organizacja produkcji gastronomicznej</w:t>
            </w:r>
          </w:p>
        </w:tc>
        <w:tc>
          <w:tcPr>
            <w:tcW w:w="1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45B12C" w14:textId="38CED778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AACA36" w14:textId="244C6AC6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1C62AB" w14:textId="010E7FE0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0206EC" w14:textId="653017D0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3E68F18" w14:textId="77777777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C1D27" w:rsidRPr="00172ABF" w14:paraId="4D92BCDA" w14:textId="6F0C7AAF" w:rsidTr="00BC1D27">
        <w:trPr>
          <w:trHeight w:val="315"/>
        </w:trPr>
        <w:tc>
          <w:tcPr>
            <w:tcW w:w="4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0DE0C" w14:textId="77777777" w:rsidR="00BC1D27" w:rsidRPr="00172ABF" w:rsidRDefault="00BC1D27" w:rsidP="00BC1D27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B34C20" w14:textId="7C7D501E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Prowadzenie usług gastronomicznych</w:t>
            </w:r>
          </w:p>
        </w:tc>
        <w:tc>
          <w:tcPr>
            <w:tcW w:w="1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7C3254" w14:textId="722CF4C7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A39E08" w14:textId="098FE456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24064" w14:textId="7E6F2949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D31F7" w14:textId="5A8D6BD8" w:rsidR="00BC1D27" w:rsidRPr="00172ABF" w:rsidRDefault="00BC1D27" w:rsidP="00BC1D27">
            <w:pPr>
              <w:pStyle w:val="Standard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CCB8C3A" w14:textId="77777777" w:rsidR="00BC1D27" w:rsidRPr="00172ABF" w:rsidRDefault="00BC1D27" w:rsidP="00BC1D27">
            <w:pPr>
              <w:pStyle w:val="Standard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C1D27" w:rsidRPr="00172ABF" w14:paraId="3DF810B3" w14:textId="37CF6244" w:rsidTr="00BC1D27">
        <w:trPr>
          <w:trHeight w:val="315"/>
        </w:trPr>
        <w:tc>
          <w:tcPr>
            <w:tcW w:w="4482" w:type="pct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63D53C" w14:textId="77777777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PRZEDMIOTY W KSZTAŁCENIU ZAWODOWYM PRAKTYCZNYM</w:t>
            </w:r>
          </w:p>
        </w:tc>
        <w:tc>
          <w:tcPr>
            <w:tcW w:w="5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F99256" w14:textId="77777777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C1D27" w:rsidRPr="00172ABF" w14:paraId="0A33CB6B" w14:textId="666FB998" w:rsidTr="00BC1D27">
        <w:trPr>
          <w:trHeight w:val="315"/>
        </w:trPr>
        <w:tc>
          <w:tcPr>
            <w:tcW w:w="4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A57BD1" w14:textId="77777777" w:rsidR="00BC1D27" w:rsidRPr="00172ABF" w:rsidRDefault="00BC1D27" w:rsidP="00BC1D27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8BE422" w14:textId="2EAF608C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– organizacja produkcji gastronomicznej</w:t>
            </w:r>
          </w:p>
        </w:tc>
        <w:tc>
          <w:tcPr>
            <w:tcW w:w="1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BBB2B5" w14:textId="41B767F6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C3B918" w14:textId="33DA37FF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0CAED" w14:textId="3A4994B2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5ADA7" w14:textId="194D01C5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72FD994" w14:textId="77777777" w:rsidR="00BC1D27" w:rsidRPr="00172ABF" w:rsidRDefault="00BC1D27" w:rsidP="00BC1D27">
            <w:pPr>
              <w:pStyle w:val="Standard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BC1D27" w:rsidRPr="00E3763A" w14:paraId="1EC6C91C" w14:textId="31BAE90B" w:rsidTr="00BC1D27">
        <w:trPr>
          <w:trHeight w:val="315"/>
        </w:trPr>
        <w:tc>
          <w:tcPr>
            <w:tcW w:w="40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0F8325" w14:textId="77777777" w:rsidR="00BC1D27" w:rsidRPr="00172ABF" w:rsidRDefault="00BC1D27" w:rsidP="00BC1D27">
            <w:pPr>
              <w:pStyle w:val="Standard"/>
              <w:numPr>
                <w:ilvl w:val="0"/>
                <w:numId w:val="6"/>
              </w:numPr>
              <w:spacing w:after="0" w:line="240" w:lineRule="auto"/>
              <w:ind w:left="106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8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26C98D" w14:textId="241373C5" w:rsidR="00BC1D27" w:rsidRPr="00172ABF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Pracownia – prowadzenie usług gastronomicznych</w:t>
            </w:r>
          </w:p>
        </w:tc>
        <w:tc>
          <w:tcPr>
            <w:tcW w:w="162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0F1F62" w14:textId="341C10F9" w:rsidR="00BC1D27" w:rsidRPr="00E3763A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72AB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Zostanie podany na początku roku szkolnego</w:t>
            </w:r>
          </w:p>
        </w:tc>
        <w:tc>
          <w:tcPr>
            <w:tcW w:w="4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33CF24" w14:textId="0CF53CE0" w:rsidR="00BC1D27" w:rsidRPr="00E3763A" w:rsidRDefault="00BC1D27" w:rsidP="00BC1D27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1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9E5812" w14:textId="2957160A" w:rsidR="00BC1D27" w:rsidRPr="00E3763A" w:rsidRDefault="00BC1D27" w:rsidP="00BC1D27">
            <w:pPr>
              <w:pStyle w:val="Standard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A562A8" w14:textId="6A891E2A" w:rsidR="00BC1D27" w:rsidRPr="00E3763A" w:rsidRDefault="00BC1D27" w:rsidP="00BC1D27">
            <w:pPr>
              <w:pStyle w:val="Standard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8B2283" w14:textId="77777777" w:rsidR="00BC1D27" w:rsidRPr="00E3763A" w:rsidRDefault="00BC1D27" w:rsidP="00BC1D27">
            <w:pPr>
              <w:pStyle w:val="Standard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57A29E40" w14:textId="77777777" w:rsidR="000D5B66" w:rsidRPr="00E3763A" w:rsidRDefault="000D5B66" w:rsidP="00E3763A">
      <w:pPr>
        <w:pStyle w:val="Standard"/>
        <w:rPr>
          <w:rFonts w:ascii="Times New Roman" w:hAnsi="Times New Roman"/>
          <w:lang w:val="en-US"/>
        </w:rPr>
      </w:pPr>
    </w:p>
    <w:sectPr w:rsidR="000D5B66" w:rsidRPr="00E3763A" w:rsidSect="00CC2646">
      <w:pgSz w:w="16838" w:h="11906" w:orient="landscape"/>
      <w:pgMar w:top="284" w:right="426" w:bottom="284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71161" w14:textId="77777777" w:rsidR="00EE3ADC" w:rsidRDefault="00EE3ADC">
      <w:pPr>
        <w:spacing w:after="0" w:line="240" w:lineRule="auto"/>
      </w:pPr>
      <w:r>
        <w:separator/>
      </w:r>
    </w:p>
  </w:endnote>
  <w:endnote w:type="continuationSeparator" w:id="0">
    <w:p w14:paraId="0C77EAF9" w14:textId="77777777" w:rsidR="00EE3ADC" w:rsidRDefault="00EE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altName w:val="Arial"/>
    <w:charset w:val="EE"/>
    <w:family w:val="swiss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3691A" w14:textId="77777777" w:rsidR="00EE3ADC" w:rsidRDefault="00EE3AD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559C74" w14:textId="77777777" w:rsidR="00EE3ADC" w:rsidRDefault="00EE3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6978"/>
    <w:multiLevelType w:val="hybridMultilevel"/>
    <w:tmpl w:val="6C6E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570C4"/>
    <w:multiLevelType w:val="hybridMultilevel"/>
    <w:tmpl w:val="05FE36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F432A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82D3D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C26"/>
    <w:multiLevelType w:val="hybridMultilevel"/>
    <w:tmpl w:val="E872F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27AFF"/>
    <w:multiLevelType w:val="hybridMultilevel"/>
    <w:tmpl w:val="6C6E2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F4861"/>
    <w:multiLevelType w:val="hybridMultilevel"/>
    <w:tmpl w:val="78501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EEA"/>
    <w:multiLevelType w:val="hybridMultilevel"/>
    <w:tmpl w:val="F5D6C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902214"/>
    <w:multiLevelType w:val="hybridMultilevel"/>
    <w:tmpl w:val="EB2E0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52E54"/>
    <w:multiLevelType w:val="hybridMultilevel"/>
    <w:tmpl w:val="B8C01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3F3045"/>
    <w:multiLevelType w:val="hybridMultilevel"/>
    <w:tmpl w:val="16484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4A2DD6"/>
    <w:multiLevelType w:val="hybridMultilevel"/>
    <w:tmpl w:val="031A4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92139"/>
    <w:multiLevelType w:val="hybridMultilevel"/>
    <w:tmpl w:val="8EB2C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A7CD7"/>
    <w:multiLevelType w:val="multilevel"/>
    <w:tmpl w:val="44BEB71E"/>
    <w:styleLink w:val="WWNum1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7CEE03B5"/>
    <w:multiLevelType w:val="hybridMultilevel"/>
    <w:tmpl w:val="3D3C7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9"/>
  </w:num>
  <w:num w:numId="4">
    <w:abstractNumId w:val="10"/>
  </w:num>
  <w:num w:numId="5">
    <w:abstractNumId w:val="14"/>
  </w:num>
  <w:num w:numId="6">
    <w:abstractNumId w:val="5"/>
  </w:num>
  <w:num w:numId="7">
    <w:abstractNumId w:val="2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3"/>
  </w:num>
  <w:num w:numId="13">
    <w:abstractNumId w:val="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"/>
  </w:num>
  <w:num w:numId="18">
    <w:abstractNumId w:val="6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D4C"/>
    <w:rsid w:val="0000137D"/>
    <w:rsid w:val="0000238F"/>
    <w:rsid w:val="00002BCD"/>
    <w:rsid w:val="0001186B"/>
    <w:rsid w:val="00013650"/>
    <w:rsid w:val="0001404F"/>
    <w:rsid w:val="00014B00"/>
    <w:rsid w:val="00025B06"/>
    <w:rsid w:val="0003430B"/>
    <w:rsid w:val="0004504D"/>
    <w:rsid w:val="000557F6"/>
    <w:rsid w:val="00056AC9"/>
    <w:rsid w:val="00057D47"/>
    <w:rsid w:val="00076F7A"/>
    <w:rsid w:val="00085A9A"/>
    <w:rsid w:val="00092C70"/>
    <w:rsid w:val="00094263"/>
    <w:rsid w:val="00096288"/>
    <w:rsid w:val="000A3404"/>
    <w:rsid w:val="000A5D80"/>
    <w:rsid w:val="000B23C2"/>
    <w:rsid w:val="000B6606"/>
    <w:rsid w:val="000D1949"/>
    <w:rsid w:val="000D3DF0"/>
    <w:rsid w:val="000D5B66"/>
    <w:rsid w:val="000E6EF2"/>
    <w:rsid w:val="000E79FD"/>
    <w:rsid w:val="000E7C0E"/>
    <w:rsid w:val="000F164C"/>
    <w:rsid w:val="000F35E8"/>
    <w:rsid w:val="0011036A"/>
    <w:rsid w:val="00111E48"/>
    <w:rsid w:val="001135BB"/>
    <w:rsid w:val="00136388"/>
    <w:rsid w:val="00152CC4"/>
    <w:rsid w:val="00172ABF"/>
    <w:rsid w:val="00180E60"/>
    <w:rsid w:val="0018113D"/>
    <w:rsid w:val="00194235"/>
    <w:rsid w:val="001B1A47"/>
    <w:rsid w:val="001C769E"/>
    <w:rsid w:val="0020526E"/>
    <w:rsid w:val="00240C21"/>
    <w:rsid w:val="00243A09"/>
    <w:rsid w:val="00251B93"/>
    <w:rsid w:val="00266941"/>
    <w:rsid w:val="0028289E"/>
    <w:rsid w:val="0029185E"/>
    <w:rsid w:val="002A3B04"/>
    <w:rsid w:val="002A5B61"/>
    <w:rsid w:val="002C1A1D"/>
    <w:rsid w:val="002C50F3"/>
    <w:rsid w:val="002D68DA"/>
    <w:rsid w:val="002D6C0B"/>
    <w:rsid w:val="002E0E26"/>
    <w:rsid w:val="002E34A9"/>
    <w:rsid w:val="002E4076"/>
    <w:rsid w:val="002F0986"/>
    <w:rsid w:val="002F0A74"/>
    <w:rsid w:val="002F1EFD"/>
    <w:rsid w:val="00310C8F"/>
    <w:rsid w:val="00311DF8"/>
    <w:rsid w:val="00317B99"/>
    <w:rsid w:val="003345E6"/>
    <w:rsid w:val="003373F4"/>
    <w:rsid w:val="00350786"/>
    <w:rsid w:val="00355F1C"/>
    <w:rsid w:val="00373175"/>
    <w:rsid w:val="003B1690"/>
    <w:rsid w:val="003B4571"/>
    <w:rsid w:val="003B7F30"/>
    <w:rsid w:val="003C2E26"/>
    <w:rsid w:val="003C493D"/>
    <w:rsid w:val="003E383B"/>
    <w:rsid w:val="003E3A80"/>
    <w:rsid w:val="003E5372"/>
    <w:rsid w:val="003E57E1"/>
    <w:rsid w:val="003E58F3"/>
    <w:rsid w:val="003F269A"/>
    <w:rsid w:val="003F2C0C"/>
    <w:rsid w:val="003F4D82"/>
    <w:rsid w:val="0042252A"/>
    <w:rsid w:val="004248D4"/>
    <w:rsid w:val="004327A2"/>
    <w:rsid w:val="0044191C"/>
    <w:rsid w:val="004641CB"/>
    <w:rsid w:val="00464235"/>
    <w:rsid w:val="00471F5F"/>
    <w:rsid w:val="00475AD2"/>
    <w:rsid w:val="004821D3"/>
    <w:rsid w:val="00483AE2"/>
    <w:rsid w:val="00493398"/>
    <w:rsid w:val="004A7508"/>
    <w:rsid w:val="004B13EB"/>
    <w:rsid w:val="004D3BB0"/>
    <w:rsid w:val="004D4CC2"/>
    <w:rsid w:val="004E05B1"/>
    <w:rsid w:val="004F2D8D"/>
    <w:rsid w:val="004F3C1F"/>
    <w:rsid w:val="004F47E7"/>
    <w:rsid w:val="00502546"/>
    <w:rsid w:val="005036D2"/>
    <w:rsid w:val="005038B6"/>
    <w:rsid w:val="00506895"/>
    <w:rsid w:val="00513D28"/>
    <w:rsid w:val="00514266"/>
    <w:rsid w:val="005145A2"/>
    <w:rsid w:val="005266AD"/>
    <w:rsid w:val="00531C3C"/>
    <w:rsid w:val="005518C3"/>
    <w:rsid w:val="005639D3"/>
    <w:rsid w:val="005665F2"/>
    <w:rsid w:val="00571292"/>
    <w:rsid w:val="00572824"/>
    <w:rsid w:val="00573D09"/>
    <w:rsid w:val="00577A37"/>
    <w:rsid w:val="00584D90"/>
    <w:rsid w:val="0058598D"/>
    <w:rsid w:val="00591B25"/>
    <w:rsid w:val="00595336"/>
    <w:rsid w:val="005B14F7"/>
    <w:rsid w:val="005B200F"/>
    <w:rsid w:val="005D0D30"/>
    <w:rsid w:val="005D4341"/>
    <w:rsid w:val="005D4432"/>
    <w:rsid w:val="005E3181"/>
    <w:rsid w:val="00611C3C"/>
    <w:rsid w:val="00612997"/>
    <w:rsid w:val="00631873"/>
    <w:rsid w:val="00637AC9"/>
    <w:rsid w:val="00654609"/>
    <w:rsid w:val="0065649E"/>
    <w:rsid w:val="00667938"/>
    <w:rsid w:val="00674FE3"/>
    <w:rsid w:val="006851B1"/>
    <w:rsid w:val="00692615"/>
    <w:rsid w:val="00693F68"/>
    <w:rsid w:val="00696966"/>
    <w:rsid w:val="006B7F96"/>
    <w:rsid w:val="006C3319"/>
    <w:rsid w:val="006E39F7"/>
    <w:rsid w:val="006E71E5"/>
    <w:rsid w:val="006F0313"/>
    <w:rsid w:val="007206EA"/>
    <w:rsid w:val="007245B4"/>
    <w:rsid w:val="007247E6"/>
    <w:rsid w:val="00725B99"/>
    <w:rsid w:val="007341FC"/>
    <w:rsid w:val="00752A83"/>
    <w:rsid w:val="00765D58"/>
    <w:rsid w:val="00766BBC"/>
    <w:rsid w:val="00774AC9"/>
    <w:rsid w:val="00781A8D"/>
    <w:rsid w:val="007823F2"/>
    <w:rsid w:val="00786B6F"/>
    <w:rsid w:val="00791DD8"/>
    <w:rsid w:val="00793067"/>
    <w:rsid w:val="00794257"/>
    <w:rsid w:val="007A33C7"/>
    <w:rsid w:val="007B17B7"/>
    <w:rsid w:val="007B25BF"/>
    <w:rsid w:val="007B3304"/>
    <w:rsid w:val="007C6180"/>
    <w:rsid w:val="007D32B8"/>
    <w:rsid w:val="007D3C37"/>
    <w:rsid w:val="007D463E"/>
    <w:rsid w:val="007E31CC"/>
    <w:rsid w:val="007E3A24"/>
    <w:rsid w:val="007E4C6A"/>
    <w:rsid w:val="007F16A4"/>
    <w:rsid w:val="007F26AA"/>
    <w:rsid w:val="00811005"/>
    <w:rsid w:val="00820053"/>
    <w:rsid w:val="00871B51"/>
    <w:rsid w:val="00881FA8"/>
    <w:rsid w:val="00882070"/>
    <w:rsid w:val="0089610C"/>
    <w:rsid w:val="008A35E3"/>
    <w:rsid w:val="008B0D16"/>
    <w:rsid w:val="008C16AF"/>
    <w:rsid w:val="008E7ECE"/>
    <w:rsid w:val="008F6369"/>
    <w:rsid w:val="0093780B"/>
    <w:rsid w:val="009454E2"/>
    <w:rsid w:val="009525D8"/>
    <w:rsid w:val="00961B1B"/>
    <w:rsid w:val="00977181"/>
    <w:rsid w:val="00984958"/>
    <w:rsid w:val="009A2B1E"/>
    <w:rsid w:val="009B5CB9"/>
    <w:rsid w:val="009C0D7C"/>
    <w:rsid w:val="009C18E7"/>
    <w:rsid w:val="009C3E40"/>
    <w:rsid w:val="009C523E"/>
    <w:rsid w:val="009D6A5F"/>
    <w:rsid w:val="009E4F9E"/>
    <w:rsid w:val="009E7975"/>
    <w:rsid w:val="009F6A12"/>
    <w:rsid w:val="00A00C72"/>
    <w:rsid w:val="00A21B44"/>
    <w:rsid w:val="00A31BC7"/>
    <w:rsid w:val="00A36C68"/>
    <w:rsid w:val="00A40C9B"/>
    <w:rsid w:val="00A41521"/>
    <w:rsid w:val="00A7117D"/>
    <w:rsid w:val="00A724C0"/>
    <w:rsid w:val="00A757BE"/>
    <w:rsid w:val="00A9218C"/>
    <w:rsid w:val="00AA7B06"/>
    <w:rsid w:val="00AC343B"/>
    <w:rsid w:val="00AE38A8"/>
    <w:rsid w:val="00AE4C7E"/>
    <w:rsid w:val="00AE5738"/>
    <w:rsid w:val="00AF3BC2"/>
    <w:rsid w:val="00AF7580"/>
    <w:rsid w:val="00B06909"/>
    <w:rsid w:val="00B104D1"/>
    <w:rsid w:val="00B11725"/>
    <w:rsid w:val="00B13CF7"/>
    <w:rsid w:val="00B26741"/>
    <w:rsid w:val="00B677DE"/>
    <w:rsid w:val="00B77263"/>
    <w:rsid w:val="00B833A0"/>
    <w:rsid w:val="00B87A65"/>
    <w:rsid w:val="00B94ED5"/>
    <w:rsid w:val="00BA5B5F"/>
    <w:rsid w:val="00BC1724"/>
    <w:rsid w:val="00BC1D27"/>
    <w:rsid w:val="00BC57AA"/>
    <w:rsid w:val="00BC7770"/>
    <w:rsid w:val="00BD0A17"/>
    <w:rsid w:val="00BD5D9B"/>
    <w:rsid w:val="00BD6438"/>
    <w:rsid w:val="00BE28C0"/>
    <w:rsid w:val="00BF5D64"/>
    <w:rsid w:val="00C0492E"/>
    <w:rsid w:val="00C04C5B"/>
    <w:rsid w:val="00C06AA8"/>
    <w:rsid w:val="00C07DF3"/>
    <w:rsid w:val="00C148D8"/>
    <w:rsid w:val="00C25BB5"/>
    <w:rsid w:val="00C26DB9"/>
    <w:rsid w:val="00C31DE2"/>
    <w:rsid w:val="00C35CB6"/>
    <w:rsid w:val="00C632B1"/>
    <w:rsid w:val="00C72AE0"/>
    <w:rsid w:val="00C7705B"/>
    <w:rsid w:val="00C8034B"/>
    <w:rsid w:val="00CA6863"/>
    <w:rsid w:val="00CB4493"/>
    <w:rsid w:val="00CC2646"/>
    <w:rsid w:val="00CD020A"/>
    <w:rsid w:val="00CE30F6"/>
    <w:rsid w:val="00CE4B6B"/>
    <w:rsid w:val="00CF5027"/>
    <w:rsid w:val="00D14D4C"/>
    <w:rsid w:val="00D1699C"/>
    <w:rsid w:val="00D220B1"/>
    <w:rsid w:val="00D234B6"/>
    <w:rsid w:val="00D2707F"/>
    <w:rsid w:val="00D27A00"/>
    <w:rsid w:val="00D27D9B"/>
    <w:rsid w:val="00D316C0"/>
    <w:rsid w:val="00D31A59"/>
    <w:rsid w:val="00D34B1E"/>
    <w:rsid w:val="00D419AE"/>
    <w:rsid w:val="00D43327"/>
    <w:rsid w:val="00D44A66"/>
    <w:rsid w:val="00D47601"/>
    <w:rsid w:val="00D51532"/>
    <w:rsid w:val="00D62497"/>
    <w:rsid w:val="00D632EF"/>
    <w:rsid w:val="00D76CA5"/>
    <w:rsid w:val="00D927DF"/>
    <w:rsid w:val="00DA2C0B"/>
    <w:rsid w:val="00DA7969"/>
    <w:rsid w:val="00DD6414"/>
    <w:rsid w:val="00DE02DD"/>
    <w:rsid w:val="00DE3F5B"/>
    <w:rsid w:val="00DE737C"/>
    <w:rsid w:val="00E04FD8"/>
    <w:rsid w:val="00E16840"/>
    <w:rsid w:val="00E328D0"/>
    <w:rsid w:val="00E34989"/>
    <w:rsid w:val="00E3763A"/>
    <w:rsid w:val="00E37745"/>
    <w:rsid w:val="00E4223B"/>
    <w:rsid w:val="00E4746C"/>
    <w:rsid w:val="00E52ECE"/>
    <w:rsid w:val="00E533F1"/>
    <w:rsid w:val="00E60238"/>
    <w:rsid w:val="00E70DD8"/>
    <w:rsid w:val="00E7102F"/>
    <w:rsid w:val="00E73405"/>
    <w:rsid w:val="00E74A06"/>
    <w:rsid w:val="00E77F5B"/>
    <w:rsid w:val="00E802FF"/>
    <w:rsid w:val="00E8202C"/>
    <w:rsid w:val="00E852AD"/>
    <w:rsid w:val="00E97DC2"/>
    <w:rsid w:val="00EA37B2"/>
    <w:rsid w:val="00EA65A0"/>
    <w:rsid w:val="00EE28D5"/>
    <w:rsid w:val="00EE3ADC"/>
    <w:rsid w:val="00F1117F"/>
    <w:rsid w:val="00F147E1"/>
    <w:rsid w:val="00F15D62"/>
    <w:rsid w:val="00F16EDE"/>
    <w:rsid w:val="00F21170"/>
    <w:rsid w:val="00F213D1"/>
    <w:rsid w:val="00F37B60"/>
    <w:rsid w:val="00F45C14"/>
    <w:rsid w:val="00F6548E"/>
    <w:rsid w:val="00F871EF"/>
    <w:rsid w:val="00FB6006"/>
    <w:rsid w:val="00FB68CB"/>
    <w:rsid w:val="00FC5499"/>
    <w:rsid w:val="00FF4DF0"/>
    <w:rsid w:val="00FF4F56"/>
    <w:rsid w:val="041E449C"/>
    <w:rsid w:val="065648F1"/>
    <w:rsid w:val="06BED5D3"/>
    <w:rsid w:val="0BBD9C5C"/>
    <w:rsid w:val="0C111C58"/>
    <w:rsid w:val="0F0F7CF8"/>
    <w:rsid w:val="110E45F8"/>
    <w:rsid w:val="11B7542D"/>
    <w:rsid w:val="11C99B6B"/>
    <w:rsid w:val="11CCAB13"/>
    <w:rsid w:val="120040A6"/>
    <w:rsid w:val="123A3371"/>
    <w:rsid w:val="13434645"/>
    <w:rsid w:val="15C91AC3"/>
    <w:rsid w:val="168BD4D1"/>
    <w:rsid w:val="1851BD87"/>
    <w:rsid w:val="1A4AC76C"/>
    <w:rsid w:val="2360EAE1"/>
    <w:rsid w:val="2567BDF0"/>
    <w:rsid w:val="2574A6B5"/>
    <w:rsid w:val="2DA1CBD5"/>
    <w:rsid w:val="31B6FA44"/>
    <w:rsid w:val="32462A48"/>
    <w:rsid w:val="373A41B9"/>
    <w:rsid w:val="38F06E69"/>
    <w:rsid w:val="3949CC8E"/>
    <w:rsid w:val="3A4DB8B8"/>
    <w:rsid w:val="3FBC46F4"/>
    <w:rsid w:val="46C98D2F"/>
    <w:rsid w:val="479ECAB7"/>
    <w:rsid w:val="493DBD52"/>
    <w:rsid w:val="4C7C0B72"/>
    <w:rsid w:val="4D2AB63F"/>
    <w:rsid w:val="5236208F"/>
    <w:rsid w:val="52A3CD4A"/>
    <w:rsid w:val="5576FE67"/>
    <w:rsid w:val="55D9DBB7"/>
    <w:rsid w:val="5EF37646"/>
    <w:rsid w:val="61EDF2EF"/>
    <w:rsid w:val="6266999F"/>
    <w:rsid w:val="64C8103C"/>
    <w:rsid w:val="65EC539A"/>
    <w:rsid w:val="68AB8409"/>
    <w:rsid w:val="6913B41F"/>
    <w:rsid w:val="6C16FFD9"/>
    <w:rsid w:val="6F5DD701"/>
    <w:rsid w:val="73D8921F"/>
    <w:rsid w:val="747FBCA1"/>
    <w:rsid w:val="74B469D1"/>
    <w:rsid w:val="74B5DC92"/>
    <w:rsid w:val="798E4748"/>
    <w:rsid w:val="7A44F1C4"/>
    <w:rsid w:val="7B1761C3"/>
    <w:rsid w:val="7E1F1C29"/>
    <w:rsid w:val="7EBFF9A6"/>
    <w:rsid w:val="7F2C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EA16"/>
  <w15:docId w15:val="{29411A3E-3D15-48DC-832A-120FB243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C0C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5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F2C0C"/>
    <w:pPr>
      <w:widowControl/>
    </w:pPr>
  </w:style>
  <w:style w:type="paragraph" w:customStyle="1" w:styleId="Heading">
    <w:name w:val="Heading"/>
    <w:basedOn w:val="Standard"/>
    <w:next w:val="Textbody"/>
    <w:rsid w:val="003F2C0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3F2C0C"/>
    <w:pPr>
      <w:spacing w:after="120"/>
    </w:pPr>
  </w:style>
  <w:style w:type="paragraph" w:styleId="Lista">
    <w:name w:val="List"/>
    <w:basedOn w:val="Textbody"/>
    <w:rsid w:val="003F2C0C"/>
    <w:rPr>
      <w:rFonts w:cs="Mangal"/>
    </w:rPr>
  </w:style>
  <w:style w:type="paragraph" w:styleId="Legenda">
    <w:name w:val="caption"/>
    <w:basedOn w:val="Standard"/>
    <w:rsid w:val="003F2C0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F2C0C"/>
    <w:pPr>
      <w:suppressLineNumbers/>
    </w:pPr>
    <w:rPr>
      <w:rFonts w:cs="Mangal"/>
    </w:rPr>
  </w:style>
  <w:style w:type="paragraph" w:styleId="Akapitzlist">
    <w:name w:val="List Paragraph"/>
    <w:basedOn w:val="Standard"/>
    <w:rsid w:val="003F2C0C"/>
    <w:pPr>
      <w:ind w:left="720"/>
    </w:pPr>
  </w:style>
  <w:style w:type="paragraph" w:styleId="Tekstdymka">
    <w:name w:val="Balloon Text"/>
    <w:basedOn w:val="Standard"/>
    <w:rsid w:val="003F2C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3F2C0C"/>
    <w:pPr>
      <w:suppressLineNumbers/>
    </w:pPr>
  </w:style>
  <w:style w:type="character" w:customStyle="1" w:styleId="TekstdymkaZnak">
    <w:name w:val="Tekst dymka Znak"/>
    <w:basedOn w:val="Domylnaczcionkaakapitu"/>
    <w:rsid w:val="003F2C0C"/>
    <w:rPr>
      <w:rFonts w:ascii="Tahoma" w:hAnsi="Tahoma" w:cs="Tahoma"/>
      <w:sz w:val="16"/>
      <w:szCs w:val="16"/>
    </w:rPr>
  </w:style>
  <w:style w:type="numbering" w:customStyle="1" w:styleId="WWNum1">
    <w:name w:val="WWNum1"/>
    <w:basedOn w:val="Bezlisty"/>
    <w:rsid w:val="003F2C0C"/>
    <w:pPr>
      <w:numPr>
        <w:numId w:val="1"/>
      </w:numPr>
    </w:pPr>
  </w:style>
  <w:style w:type="character" w:customStyle="1" w:styleId="st">
    <w:name w:val="st"/>
    <w:basedOn w:val="Domylnaczcionkaakapitu"/>
    <w:rsid w:val="007D3C37"/>
  </w:style>
  <w:style w:type="character" w:customStyle="1" w:styleId="Nagwek2Znak">
    <w:name w:val="Nagłówek 2 Znak"/>
    <w:basedOn w:val="Domylnaczcionkaakapitu"/>
    <w:link w:val="Nagwek2"/>
    <w:uiPriority w:val="9"/>
    <w:rsid w:val="003345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35078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customStyle="1" w:styleId="paragraph">
    <w:name w:val="paragraph"/>
    <w:basedOn w:val="Normalny"/>
    <w:rsid w:val="00752A8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752A83"/>
  </w:style>
  <w:style w:type="character" w:customStyle="1" w:styleId="eop">
    <w:name w:val="eop"/>
    <w:basedOn w:val="Domylnaczcionkaakapitu"/>
    <w:rsid w:val="00752A83"/>
  </w:style>
  <w:style w:type="character" w:customStyle="1" w:styleId="spellingerror">
    <w:name w:val="spellingerror"/>
    <w:basedOn w:val="Domylnaczcionkaakapitu"/>
    <w:rsid w:val="00752A83"/>
  </w:style>
  <w:style w:type="character" w:customStyle="1" w:styleId="contextualspellingandgrammarerror">
    <w:name w:val="contextualspellingandgrammarerror"/>
    <w:basedOn w:val="Domylnaczcionkaakapitu"/>
    <w:rsid w:val="001B1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2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1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7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9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0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4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4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7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41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5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6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2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5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2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4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4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82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lep.wsip.pl/autorzy/wanda-bukala-209291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klep.wsip.pl/autorzy/krzysztof-szczech-2130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Sala 65 - Uczeń 02</cp:lastModifiedBy>
  <cp:revision>65</cp:revision>
  <cp:lastPrinted>2021-07-20T10:25:00Z</cp:lastPrinted>
  <dcterms:created xsi:type="dcterms:W3CDTF">2021-07-21T06:30:00Z</dcterms:created>
  <dcterms:modified xsi:type="dcterms:W3CDTF">2024-08-05T09:19:00Z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